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53" w:rsidRDefault="00761053" w:rsidP="007610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</w:t>
      </w:r>
      <w:r w:rsidR="00BB399E">
        <w:rPr>
          <w:b/>
          <w:sz w:val="32"/>
          <w:szCs w:val="32"/>
        </w:rPr>
        <w:t>автономное</w:t>
      </w:r>
      <w:r w:rsidR="00A701F4">
        <w:rPr>
          <w:b/>
          <w:sz w:val="32"/>
          <w:szCs w:val="32"/>
        </w:rPr>
        <w:t xml:space="preserve"> </w:t>
      </w:r>
      <w:r w:rsidR="00BB399E">
        <w:rPr>
          <w:b/>
          <w:sz w:val="32"/>
          <w:szCs w:val="32"/>
        </w:rPr>
        <w:t>общеобразовательное у</w:t>
      </w:r>
      <w:r>
        <w:rPr>
          <w:b/>
          <w:sz w:val="32"/>
          <w:szCs w:val="32"/>
        </w:rPr>
        <w:t>чреждение</w:t>
      </w:r>
    </w:p>
    <w:p w:rsidR="00761053" w:rsidRDefault="00761053" w:rsidP="007610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«Гимназия № 34» города Ульяновска</w:t>
      </w:r>
    </w:p>
    <w:p w:rsidR="00761053" w:rsidRDefault="00761053" w:rsidP="00761053">
      <w:pPr>
        <w:jc w:val="center"/>
        <w:rPr>
          <w:b/>
          <w:sz w:val="32"/>
          <w:szCs w:val="32"/>
        </w:rPr>
      </w:pPr>
    </w:p>
    <w:p w:rsidR="00761053" w:rsidRDefault="00761053" w:rsidP="00761053">
      <w:pPr>
        <w:jc w:val="center"/>
        <w:rPr>
          <w:b/>
          <w:sz w:val="32"/>
          <w:szCs w:val="32"/>
        </w:rPr>
      </w:pPr>
    </w:p>
    <w:p w:rsidR="00761053" w:rsidRDefault="00761053" w:rsidP="00761053">
      <w:pPr>
        <w:jc w:val="center"/>
        <w:rPr>
          <w:b/>
          <w:sz w:val="32"/>
          <w:szCs w:val="32"/>
        </w:rPr>
      </w:pPr>
    </w:p>
    <w:p w:rsidR="00761053" w:rsidRDefault="00761053" w:rsidP="00761053">
      <w:pPr>
        <w:jc w:val="center"/>
        <w:rPr>
          <w:b/>
          <w:sz w:val="32"/>
          <w:szCs w:val="32"/>
        </w:rPr>
      </w:pPr>
    </w:p>
    <w:p w:rsidR="00761053" w:rsidRDefault="00761053" w:rsidP="00761053">
      <w:pPr>
        <w:jc w:val="center"/>
        <w:rPr>
          <w:b/>
          <w:sz w:val="32"/>
          <w:szCs w:val="32"/>
        </w:rPr>
      </w:pPr>
    </w:p>
    <w:p w:rsidR="00761053" w:rsidRPr="00761053" w:rsidRDefault="00761053" w:rsidP="00761053">
      <w:pPr>
        <w:jc w:val="center"/>
        <w:rPr>
          <w:sz w:val="32"/>
          <w:szCs w:val="32"/>
        </w:rPr>
      </w:pPr>
      <w:r w:rsidRPr="00761053">
        <w:rPr>
          <w:sz w:val="32"/>
          <w:szCs w:val="32"/>
        </w:rPr>
        <w:t>Исследовательская работа</w:t>
      </w:r>
      <w:r w:rsidR="00BB399E">
        <w:rPr>
          <w:sz w:val="32"/>
          <w:szCs w:val="32"/>
        </w:rPr>
        <w:t>:</w:t>
      </w:r>
    </w:p>
    <w:p w:rsidR="00761053" w:rsidRPr="008E685F" w:rsidRDefault="00A701F4" w:rsidP="005D0C02">
      <w:pPr>
        <w:jc w:val="center"/>
        <w:rPr>
          <w:b/>
          <w:sz w:val="40"/>
          <w:szCs w:val="32"/>
        </w:rPr>
      </w:pPr>
      <w:r w:rsidRPr="008E685F">
        <w:rPr>
          <w:b/>
          <w:sz w:val="40"/>
          <w:szCs w:val="32"/>
        </w:rPr>
        <w:t xml:space="preserve"> «</w:t>
      </w:r>
      <w:r w:rsidR="003C3B34">
        <w:rPr>
          <w:b/>
          <w:sz w:val="40"/>
          <w:szCs w:val="32"/>
        </w:rPr>
        <w:t>Как экономить электроэнергию дома</w:t>
      </w:r>
      <w:r w:rsidR="00761053" w:rsidRPr="008E685F">
        <w:rPr>
          <w:b/>
          <w:sz w:val="40"/>
          <w:szCs w:val="32"/>
        </w:rPr>
        <w:t xml:space="preserve">» </w:t>
      </w:r>
    </w:p>
    <w:p w:rsidR="00761053" w:rsidRDefault="00761053" w:rsidP="00761053">
      <w:pPr>
        <w:jc w:val="center"/>
        <w:rPr>
          <w:b/>
          <w:sz w:val="32"/>
          <w:szCs w:val="32"/>
        </w:rPr>
      </w:pPr>
    </w:p>
    <w:p w:rsidR="00761053" w:rsidRDefault="00761053" w:rsidP="00761053">
      <w:pPr>
        <w:jc w:val="center"/>
        <w:rPr>
          <w:b/>
          <w:sz w:val="32"/>
          <w:szCs w:val="32"/>
        </w:rPr>
      </w:pPr>
    </w:p>
    <w:p w:rsidR="005D0C02" w:rsidRDefault="005D0C02" w:rsidP="00761053">
      <w:pPr>
        <w:jc w:val="center"/>
        <w:rPr>
          <w:b/>
          <w:sz w:val="32"/>
          <w:szCs w:val="32"/>
        </w:rPr>
      </w:pPr>
    </w:p>
    <w:p w:rsidR="00761053" w:rsidRDefault="00761053" w:rsidP="00761053">
      <w:pPr>
        <w:jc w:val="center"/>
        <w:rPr>
          <w:b/>
          <w:sz w:val="32"/>
          <w:szCs w:val="32"/>
        </w:rPr>
      </w:pPr>
    </w:p>
    <w:p w:rsidR="00761053" w:rsidRDefault="00761053" w:rsidP="00761053">
      <w:pPr>
        <w:jc w:val="center"/>
        <w:rPr>
          <w:b/>
          <w:sz w:val="32"/>
          <w:szCs w:val="32"/>
        </w:rPr>
      </w:pPr>
    </w:p>
    <w:p w:rsidR="00761053" w:rsidRPr="00761053" w:rsidRDefault="00761053" w:rsidP="00761053">
      <w:pPr>
        <w:jc w:val="right"/>
        <w:rPr>
          <w:sz w:val="32"/>
          <w:szCs w:val="32"/>
        </w:rPr>
      </w:pPr>
      <w:r w:rsidRPr="00761053">
        <w:rPr>
          <w:sz w:val="32"/>
          <w:szCs w:val="32"/>
        </w:rPr>
        <w:t>Выполнил: Ушаев Всеволод</w:t>
      </w:r>
    </w:p>
    <w:p w:rsidR="00761053" w:rsidRPr="00761053" w:rsidRDefault="00761053" w:rsidP="00761053">
      <w:pPr>
        <w:jc w:val="right"/>
        <w:rPr>
          <w:sz w:val="32"/>
          <w:szCs w:val="32"/>
        </w:rPr>
      </w:pPr>
      <w:r w:rsidRPr="00761053">
        <w:rPr>
          <w:sz w:val="32"/>
          <w:szCs w:val="32"/>
        </w:rPr>
        <w:t xml:space="preserve">ученик </w:t>
      </w:r>
      <w:r w:rsidR="003C3B34">
        <w:rPr>
          <w:sz w:val="32"/>
          <w:szCs w:val="32"/>
        </w:rPr>
        <w:t>2</w:t>
      </w:r>
      <w:r w:rsidR="0057441D">
        <w:rPr>
          <w:sz w:val="32"/>
          <w:szCs w:val="32"/>
        </w:rPr>
        <w:t xml:space="preserve"> </w:t>
      </w:r>
      <w:r w:rsidRPr="00761053">
        <w:rPr>
          <w:sz w:val="32"/>
          <w:szCs w:val="32"/>
        </w:rPr>
        <w:t>А класса</w:t>
      </w:r>
    </w:p>
    <w:p w:rsidR="0057441D" w:rsidRDefault="00761053" w:rsidP="00761053">
      <w:pPr>
        <w:jc w:val="right"/>
        <w:rPr>
          <w:sz w:val="32"/>
          <w:szCs w:val="32"/>
        </w:rPr>
      </w:pPr>
      <w:r w:rsidRPr="00761053">
        <w:rPr>
          <w:sz w:val="32"/>
          <w:szCs w:val="32"/>
        </w:rPr>
        <w:t xml:space="preserve">Научный руководитель: </w:t>
      </w:r>
    </w:p>
    <w:p w:rsidR="00761053" w:rsidRPr="00761053" w:rsidRDefault="00761053" w:rsidP="00761053">
      <w:pPr>
        <w:jc w:val="right"/>
        <w:rPr>
          <w:sz w:val="32"/>
          <w:szCs w:val="32"/>
        </w:rPr>
      </w:pPr>
      <w:r w:rsidRPr="00761053">
        <w:rPr>
          <w:sz w:val="32"/>
          <w:szCs w:val="32"/>
        </w:rPr>
        <w:t>Брагина Яна Михайловна</w:t>
      </w:r>
    </w:p>
    <w:p w:rsidR="00761053" w:rsidRDefault="00761053" w:rsidP="00761053">
      <w:pPr>
        <w:jc w:val="center"/>
        <w:rPr>
          <w:sz w:val="32"/>
          <w:szCs w:val="32"/>
        </w:rPr>
      </w:pPr>
    </w:p>
    <w:p w:rsidR="0057441D" w:rsidRDefault="0057441D" w:rsidP="00761053">
      <w:pPr>
        <w:jc w:val="center"/>
        <w:rPr>
          <w:b/>
          <w:sz w:val="32"/>
          <w:szCs w:val="32"/>
        </w:rPr>
      </w:pPr>
    </w:p>
    <w:p w:rsidR="00761053" w:rsidRDefault="00761053" w:rsidP="00761053">
      <w:pPr>
        <w:jc w:val="center"/>
        <w:rPr>
          <w:b/>
          <w:sz w:val="32"/>
          <w:szCs w:val="32"/>
        </w:rPr>
      </w:pPr>
    </w:p>
    <w:p w:rsidR="00A701F4" w:rsidRDefault="008E685F" w:rsidP="008E68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УЛЬЯНОВСК 201</w:t>
      </w:r>
      <w:r w:rsidR="003C3B34">
        <w:rPr>
          <w:b/>
          <w:sz w:val="32"/>
          <w:szCs w:val="32"/>
        </w:rPr>
        <w:t>4</w:t>
      </w:r>
    </w:p>
    <w:p w:rsidR="00BB7D62" w:rsidRPr="00DF2481" w:rsidRDefault="00A67422" w:rsidP="0020593C">
      <w:pPr>
        <w:pStyle w:val="1"/>
        <w:jc w:val="center"/>
      </w:pPr>
      <w:bookmarkStart w:id="0" w:name="_Toc378342985"/>
      <w:r w:rsidRPr="00DF2481">
        <w:lastRenderedPageBreak/>
        <w:t>Введение.</w:t>
      </w:r>
      <w:bookmarkEnd w:id="0"/>
    </w:p>
    <w:p w:rsidR="00B86156" w:rsidRDefault="00B86156" w:rsidP="00B861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часто слышу от родителей, что электричество надо экономить. Мы платим деньги, когда тратится электроэнергия – когда горит лампочка, работает телевизор, компьютер или друг</w:t>
      </w:r>
      <w:r w:rsidR="00BB399E">
        <w:rPr>
          <w:rFonts w:ascii="Times New Roman" w:hAnsi="Times New Roman" w:cs="Times New Roman"/>
          <w:sz w:val="28"/>
          <w:szCs w:val="28"/>
        </w:rPr>
        <w:t>ие электрические приборы. И я захотел</w:t>
      </w:r>
      <w:r w:rsidR="00AC1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разобраться, какие приборы сколько расходуют электроэнергии, и как её можно экономить.</w:t>
      </w:r>
    </w:p>
    <w:p w:rsidR="00DF2481" w:rsidRPr="00DF2481" w:rsidRDefault="00D7798A" w:rsidP="00DF248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DF2481" w:rsidRPr="00DF2481">
        <w:rPr>
          <w:rFonts w:ascii="Times New Roman" w:hAnsi="Times New Roman" w:cs="Times New Roman"/>
          <w:b/>
          <w:sz w:val="28"/>
          <w:szCs w:val="28"/>
        </w:rPr>
        <w:t xml:space="preserve"> работы: </w:t>
      </w:r>
    </w:p>
    <w:p w:rsidR="00DF2481" w:rsidRPr="00D7798A" w:rsidRDefault="00AC1B8C" w:rsidP="00D7798A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</w:t>
      </w:r>
      <w:r w:rsidR="00DF2481" w:rsidRPr="009A750A">
        <w:rPr>
          <w:rFonts w:ascii="Times New Roman" w:hAnsi="Times New Roman" w:cs="Times New Roman"/>
          <w:sz w:val="28"/>
          <w:szCs w:val="28"/>
        </w:rPr>
        <w:t xml:space="preserve">, </w:t>
      </w:r>
      <w:r w:rsidR="00B86156">
        <w:rPr>
          <w:rFonts w:ascii="Times New Roman" w:hAnsi="Times New Roman" w:cs="Times New Roman"/>
          <w:sz w:val="28"/>
          <w:szCs w:val="28"/>
        </w:rPr>
        <w:t>сколько электрической энергии</w:t>
      </w:r>
      <w:r w:rsidR="00D7798A">
        <w:rPr>
          <w:rFonts w:ascii="Times New Roman" w:hAnsi="Times New Roman" w:cs="Times New Roman"/>
          <w:sz w:val="28"/>
          <w:szCs w:val="28"/>
        </w:rPr>
        <w:t xml:space="preserve"> потребляют</w:t>
      </w:r>
      <w:r w:rsidR="00D7798A" w:rsidRPr="00D7798A">
        <w:rPr>
          <w:rFonts w:ascii="Times New Roman" w:hAnsi="Times New Roman" w:cs="Times New Roman"/>
          <w:sz w:val="28"/>
          <w:szCs w:val="28"/>
        </w:rPr>
        <w:t xml:space="preserve"> </w:t>
      </w:r>
      <w:r w:rsidR="00D7798A">
        <w:rPr>
          <w:rFonts w:ascii="Times New Roman" w:hAnsi="Times New Roman" w:cs="Times New Roman"/>
          <w:sz w:val="28"/>
          <w:szCs w:val="28"/>
        </w:rPr>
        <w:t xml:space="preserve">бытовые </w:t>
      </w:r>
      <w:proofErr w:type="gramStart"/>
      <w:r w:rsidR="00D7798A">
        <w:rPr>
          <w:rFonts w:ascii="Times New Roman" w:hAnsi="Times New Roman" w:cs="Times New Roman"/>
          <w:sz w:val="28"/>
          <w:szCs w:val="28"/>
        </w:rPr>
        <w:t>приборы</w:t>
      </w:r>
      <w:proofErr w:type="gramEnd"/>
      <w:r w:rsidR="00D7798A">
        <w:rPr>
          <w:rFonts w:ascii="Times New Roman" w:hAnsi="Times New Roman" w:cs="Times New Roman"/>
          <w:sz w:val="28"/>
          <w:szCs w:val="28"/>
        </w:rPr>
        <w:t xml:space="preserve">  и в</w:t>
      </w:r>
      <w:r w:rsidRPr="00D7798A">
        <w:rPr>
          <w:rFonts w:ascii="Times New Roman" w:hAnsi="Times New Roman" w:cs="Times New Roman"/>
          <w:sz w:val="28"/>
          <w:szCs w:val="28"/>
        </w:rPr>
        <w:t>ыяснить, в</w:t>
      </w:r>
      <w:r w:rsidR="00DF2481" w:rsidRPr="00D7798A">
        <w:rPr>
          <w:rFonts w:ascii="Times New Roman" w:hAnsi="Times New Roman" w:cs="Times New Roman"/>
          <w:sz w:val="28"/>
          <w:szCs w:val="28"/>
        </w:rPr>
        <w:t xml:space="preserve">озможно </w:t>
      </w:r>
      <w:r w:rsidR="00600C25" w:rsidRPr="00D7798A">
        <w:rPr>
          <w:rFonts w:ascii="Times New Roman" w:hAnsi="Times New Roman" w:cs="Times New Roman"/>
          <w:sz w:val="28"/>
          <w:szCs w:val="28"/>
        </w:rPr>
        <w:t xml:space="preserve">ли </w:t>
      </w:r>
      <w:r w:rsidR="00B86156" w:rsidRPr="00D7798A">
        <w:rPr>
          <w:rFonts w:ascii="Times New Roman" w:hAnsi="Times New Roman" w:cs="Times New Roman"/>
          <w:sz w:val="28"/>
          <w:szCs w:val="28"/>
        </w:rPr>
        <w:t xml:space="preserve">своими усилиями экономить дома электрическую </w:t>
      </w:r>
      <w:r w:rsidR="00893DFE" w:rsidRPr="00D7798A">
        <w:rPr>
          <w:rFonts w:ascii="Times New Roman" w:hAnsi="Times New Roman" w:cs="Times New Roman"/>
          <w:sz w:val="28"/>
          <w:szCs w:val="28"/>
        </w:rPr>
        <w:t>энергию?</w:t>
      </w:r>
    </w:p>
    <w:p w:rsidR="00DF2481" w:rsidRPr="00DF2481" w:rsidRDefault="00DF2481" w:rsidP="00DF248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4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169D" w:rsidRDefault="0034169D" w:rsidP="00576596">
      <w:pPr>
        <w:pStyle w:val="a3"/>
        <w:numPr>
          <w:ilvl w:val="0"/>
          <w:numId w:val="2"/>
        </w:numPr>
        <w:tabs>
          <w:tab w:val="left" w:pos="1134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Узнать, сколько стоит электроэнергия, и сколько мы платим за неё в месяц.</w:t>
      </w:r>
    </w:p>
    <w:p w:rsidR="00CD466D" w:rsidRDefault="00CD466D" w:rsidP="00576596">
      <w:pPr>
        <w:pStyle w:val="a3"/>
        <w:numPr>
          <w:ilvl w:val="0"/>
          <w:numId w:val="2"/>
        </w:numPr>
        <w:tabs>
          <w:tab w:val="left" w:pos="1134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Измерить, сколько электроэнергии потребля</w:t>
      </w:r>
      <w:r w:rsidR="00F23B89">
        <w:rPr>
          <w:rFonts w:ascii="Times New Roman" w:hAnsi="Times New Roman" w:cs="Times New Roman"/>
          <w:sz w:val="28"/>
          <w:szCs w:val="28"/>
        </w:rPr>
        <w:t xml:space="preserve">ют электроприборы </w:t>
      </w:r>
      <w:r>
        <w:rPr>
          <w:rFonts w:ascii="Times New Roman" w:hAnsi="Times New Roman" w:cs="Times New Roman"/>
          <w:sz w:val="28"/>
          <w:szCs w:val="28"/>
        </w:rPr>
        <w:t xml:space="preserve"> в разных режимах работы.</w:t>
      </w:r>
    </w:p>
    <w:p w:rsidR="00DF2481" w:rsidRPr="009A750A" w:rsidRDefault="00893DFE" w:rsidP="00576596">
      <w:pPr>
        <w:pStyle w:val="a3"/>
        <w:numPr>
          <w:ilvl w:val="0"/>
          <w:numId w:val="2"/>
        </w:numPr>
        <w:tabs>
          <w:tab w:val="left" w:pos="1134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Узнать, какие бывают</w:t>
      </w:r>
      <w:r w:rsidR="00B51BFD">
        <w:rPr>
          <w:rFonts w:ascii="Times New Roman" w:hAnsi="Times New Roman" w:cs="Times New Roman"/>
          <w:sz w:val="28"/>
          <w:szCs w:val="28"/>
        </w:rPr>
        <w:t xml:space="preserve"> лампы для освещения, и какие из них эконом</w:t>
      </w:r>
      <w:r w:rsidR="00F23B89">
        <w:rPr>
          <w:rFonts w:ascii="Times New Roman" w:hAnsi="Times New Roman" w:cs="Times New Roman"/>
          <w:sz w:val="28"/>
          <w:szCs w:val="28"/>
        </w:rPr>
        <w:t>ич</w:t>
      </w:r>
      <w:r w:rsidR="00B51BFD">
        <w:rPr>
          <w:rFonts w:ascii="Times New Roman" w:hAnsi="Times New Roman" w:cs="Times New Roman"/>
          <w:sz w:val="28"/>
          <w:szCs w:val="28"/>
        </w:rPr>
        <w:t>нее.</w:t>
      </w:r>
    </w:p>
    <w:p w:rsidR="009A750A" w:rsidRPr="00CD466D" w:rsidRDefault="00F23B89" w:rsidP="00576596">
      <w:pPr>
        <w:pStyle w:val="a3"/>
        <w:numPr>
          <w:ilvl w:val="0"/>
          <w:numId w:val="2"/>
        </w:numPr>
        <w:tabs>
          <w:tab w:val="left" w:pos="1134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Приучаться  с</w:t>
      </w:r>
      <w:r w:rsidR="00CD466D" w:rsidRPr="00CD466D">
        <w:rPr>
          <w:rFonts w:ascii="Times New Roman" w:hAnsi="Times New Roman" w:cs="Times New Roman"/>
          <w:sz w:val="28"/>
          <w:szCs w:val="28"/>
        </w:rPr>
        <w:t>ледить, чтобы электричество дома не расходовалось зря.</w:t>
      </w:r>
    </w:p>
    <w:p w:rsidR="00DF2481" w:rsidRPr="00EF47E0" w:rsidRDefault="00DF2481" w:rsidP="00DF248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7E0">
        <w:rPr>
          <w:rFonts w:ascii="Times New Roman" w:hAnsi="Times New Roman" w:cs="Times New Roman"/>
          <w:b/>
          <w:sz w:val="28"/>
          <w:szCs w:val="28"/>
        </w:rPr>
        <w:t>Гипотезы:</w:t>
      </w:r>
    </w:p>
    <w:p w:rsidR="009A750A" w:rsidRDefault="00F23B89" w:rsidP="00576596">
      <w:pPr>
        <w:pStyle w:val="a3"/>
        <w:numPr>
          <w:ilvl w:val="0"/>
          <w:numId w:val="3"/>
        </w:numPr>
        <w:tabs>
          <w:tab w:val="left" w:pos="1134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обязательно</w:t>
      </w:r>
      <w:r w:rsidR="00B51BFD">
        <w:rPr>
          <w:rFonts w:ascii="Times New Roman" w:hAnsi="Times New Roman" w:cs="Times New Roman"/>
          <w:sz w:val="28"/>
          <w:szCs w:val="28"/>
        </w:rPr>
        <w:t xml:space="preserve"> выключать из розетки приборы, которые не используются.</w:t>
      </w:r>
    </w:p>
    <w:p w:rsidR="00347823" w:rsidRPr="00347823" w:rsidRDefault="00347823" w:rsidP="00347823">
      <w:pPr>
        <w:pStyle w:val="a3"/>
        <w:numPr>
          <w:ilvl w:val="0"/>
          <w:numId w:val="3"/>
        </w:numPr>
        <w:tabs>
          <w:tab w:val="left" w:pos="1134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Энергосберегающие</w:t>
      </w:r>
      <w:r w:rsidRPr="00EF4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лампочки, как утверждает реклама, тратят меньше электроэнергии.</w:t>
      </w:r>
    </w:p>
    <w:p w:rsidR="00F85BE7" w:rsidRDefault="00F85BE7">
      <w:pPr>
        <w:rPr>
          <w:rFonts w:ascii="Times New Roman" w:hAnsi="Times New Roman" w:cs="Times New Roman"/>
          <w:b/>
          <w:sz w:val="28"/>
          <w:szCs w:val="28"/>
        </w:rPr>
      </w:pPr>
    </w:p>
    <w:p w:rsidR="00025EB8" w:rsidRDefault="00D77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 w:rsidR="00025EB8" w:rsidRPr="00025EB8">
        <w:rPr>
          <w:rFonts w:ascii="Times New Roman" w:hAnsi="Times New Roman" w:cs="Times New Roman"/>
          <w:sz w:val="28"/>
          <w:szCs w:val="28"/>
        </w:rPr>
        <w:t>электрический ток</w:t>
      </w:r>
    </w:p>
    <w:p w:rsidR="00F85BE7" w:rsidRDefault="00F85BE7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CD466D" w:rsidRDefault="00025E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>
        <w:rPr>
          <w:rFonts w:ascii="Times New Roman" w:hAnsi="Times New Roman" w:cs="Times New Roman"/>
          <w:sz w:val="28"/>
          <w:szCs w:val="28"/>
        </w:rPr>
        <w:t>количество электроэнергии, потребляемой бытовыми приборами в доме.</w:t>
      </w:r>
      <w:r w:rsidR="00CD466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47E0" w:rsidRPr="00CA2E7C" w:rsidRDefault="00CA2E7C" w:rsidP="0020593C">
      <w:pPr>
        <w:pStyle w:val="1"/>
        <w:jc w:val="center"/>
      </w:pPr>
      <w:bookmarkStart w:id="2" w:name="_Toc378342986"/>
      <w:r w:rsidRPr="00CA2E7C">
        <w:lastRenderedPageBreak/>
        <w:t>Теоретическая часть.</w:t>
      </w:r>
      <w:bookmarkEnd w:id="2"/>
    </w:p>
    <w:p w:rsidR="00986490" w:rsidRDefault="00986490" w:rsidP="00A94E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у нас дома немало разных электрических приборов. Это лампочки в люстре, холодильник, телевизор, пылесос, компьютер, стиральная машинка, обогревател</w:t>
      </w:r>
      <w:r w:rsidR="00251FC7">
        <w:rPr>
          <w:rFonts w:ascii="Times New Roman" w:hAnsi="Times New Roman" w:cs="Times New Roman"/>
          <w:sz w:val="28"/>
          <w:szCs w:val="28"/>
        </w:rPr>
        <w:t>ь.</w:t>
      </w:r>
      <w:r>
        <w:rPr>
          <w:rFonts w:ascii="Times New Roman" w:hAnsi="Times New Roman" w:cs="Times New Roman"/>
          <w:sz w:val="28"/>
          <w:szCs w:val="28"/>
        </w:rPr>
        <w:t xml:space="preserve"> У многих так же есть электрическая плита на кухне, </w:t>
      </w:r>
      <w:r w:rsidR="00251FC7">
        <w:rPr>
          <w:rFonts w:ascii="Times New Roman" w:hAnsi="Times New Roman" w:cs="Times New Roman"/>
          <w:sz w:val="28"/>
          <w:szCs w:val="28"/>
        </w:rPr>
        <w:t xml:space="preserve">различные гаджеты, которые заряжаются от розетки, и </w:t>
      </w:r>
      <w:r w:rsidR="0020037C">
        <w:rPr>
          <w:rFonts w:ascii="Times New Roman" w:hAnsi="Times New Roman" w:cs="Times New Roman"/>
          <w:sz w:val="28"/>
          <w:szCs w:val="28"/>
        </w:rPr>
        <w:t>т</w:t>
      </w:r>
      <w:r w:rsidR="00251FC7">
        <w:rPr>
          <w:rFonts w:ascii="Times New Roman" w:hAnsi="Times New Roman" w:cs="Times New Roman"/>
          <w:sz w:val="28"/>
          <w:szCs w:val="28"/>
        </w:rPr>
        <w:t>.</w:t>
      </w:r>
      <w:r w:rsidR="00A640E1">
        <w:rPr>
          <w:rFonts w:ascii="Times New Roman" w:hAnsi="Times New Roman" w:cs="Times New Roman"/>
          <w:sz w:val="28"/>
          <w:szCs w:val="28"/>
        </w:rPr>
        <w:t>д.</w:t>
      </w:r>
    </w:p>
    <w:p w:rsidR="004E209F" w:rsidRDefault="004E209F" w:rsidP="00A94E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приборы потребляют для своей работы электрическую энергию. Эта энергия измеряется в Ваттах. А платим мы за потреблённые киловатт</w:t>
      </w:r>
      <w:r w:rsidR="00C42C68">
        <w:rPr>
          <w:rFonts w:ascii="Times New Roman" w:hAnsi="Times New Roman" w:cs="Times New Roman"/>
          <w:sz w:val="28"/>
          <w:szCs w:val="28"/>
        </w:rPr>
        <w:t>-часы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C68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окращённо </w:t>
      </w:r>
      <w:r w:rsidR="00C42C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кВт</w:t>
      </w:r>
      <w:r w:rsidR="00C42C68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="00C42C6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42C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C42C68">
        <w:rPr>
          <w:rFonts w:ascii="Times New Roman" w:hAnsi="Times New Roman" w:cs="Times New Roman"/>
          <w:sz w:val="28"/>
          <w:szCs w:val="28"/>
        </w:rPr>
        <w:t xml:space="preserve">. 1 кВт*ч </w:t>
      </w:r>
      <w:r w:rsidR="0074032A">
        <w:rPr>
          <w:rFonts w:ascii="Times New Roman" w:hAnsi="Times New Roman" w:cs="Times New Roman"/>
          <w:sz w:val="28"/>
          <w:szCs w:val="28"/>
        </w:rPr>
        <w:t xml:space="preserve">(1000 Ватт за час) </w:t>
      </w:r>
      <w:r w:rsidR="00C42C68">
        <w:rPr>
          <w:rFonts w:ascii="Times New Roman" w:hAnsi="Times New Roman" w:cs="Times New Roman"/>
          <w:sz w:val="28"/>
          <w:szCs w:val="28"/>
        </w:rPr>
        <w:t>сейчас в Ульяновске стоит 2</w:t>
      </w:r>
      <w:r w:rsidR="007339EE">
        <w:rPr>
          <w:rFonts w:ascii="Times New Roman" w:hAnsi="Times New Roman" w:cs="Times New Roman"/>
          <w:sz w:val="28"/>
          <w:szCs w:val="28"/>
        </w:rPr>
        <w:t xml:space="preserve"> </w:t>
      </w:r>
      <w:r w:rsidR="00C42C68">
        <w:rPr>
          <w:rFonts w:ascii="Times New Roman" w:hAnsi="Times New Roman" w:cs="Times New Roman"/>
          <w:sz w:val="28"/>
          <w:szCs w:val="28"/>
        </w:rPr>
        <w:t>рубля 81</w:t>
      </w:r>
      <w:r w:rsidR="007339EE">
        <w:rPr>
          <w:rFonts w:ascii="Times New Roman" w:hAnsi="Times New Roman" w:cs="Times New Roman"/>
          <w:sz w:val="28"/>
          <w:szCs w:val="28"/>
        </w:rPr>
        <w:t xml:space="preserve"> </w:t>
      </w:r>
      <w:r w:rsidR="00C42C68">
        <w:rPr>
          <w:rFonts w:ascii="Times New Roman" w:hAnsi="Times New Roman" w:cs="Times New Roman"/>
          <w:sz w:val="28"/>
          <w:szCs w:val="28"/>
        </w:rPr>
        <w:t>копе</w:t>
      </w:r>
      <w:r w:rsidR="00AC1B8C">
        <w:rPr>
          <w:rFonts w:ascii="Times New Roman" w:hAnsi="Times New Roman" w:cs="Times New Roman"/>
          <w:sz w:val="28"/>
          <w:szCs w:val="28"/>
        </w:rPr>
        <w:t>й</w:t>
      </w:r>
      <w:r w:rsidR="00C42C68">
        <w:rPr>
          <w:rFonts w:ascii="Times New Roman" w:hAnsi="Times New Roman" w:cs="Times New Roman"/>
          <w:sz w:val="28"/>
          <w:szCs w:val="28"/>
        </w:rPr>
        <w:t xml:space="preserve">ку. За месяц в отдельной семье может выйти от нескольких сотен до нескольких тысяч рублей. Наша задача – насколько можно сэкономить электроэнергию </w:t>
      </w:r>
      <w:r w:rsidR="00AC1B8C">
        <w:rPr>
          <w:rFonts w:ascii="Times New Roman" w:hAnsi="Times New Roman" w:cs="Times New Roman"/>
          <w:sz w:val="28"/>
          <w:szCs w:val="28"/>
        </w:rPr>
        <w:t>дом</w:t>
      </w:r>
      <w:r w:rsidR="002E4653">
        <w:rPr>
          <w:rFonts w:ascii="Times New Roman" w:hAnsi="Times New Roman" w:cs="Times New Roman"/>
          <w:sz w:val="28"/>
          <w:szCs w:val="28"/>
        </w:rPr>
        <w:t>а</w:t>
      </w:r>
      <w:r w:rsidR="00C42C68">
        <w:rPr>
          <w:rFonts w:ascii="Times New Roman" w:hAnsi="Times New Roman" w:cs="Times New Roman"/>
          <w:sz w:val="28"/>
          <w:szCs w:val="28"/>
        </w:rPr>
        <w:t>, чтобы снизить платежи.</w:t>
      </w:r>
    </w:p>
    <w:p w:rsidR="002A3905" w:rsidRDefault="0061669E" w:rsidP="003926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67.4pt;height:212.1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weight="4.5pt">
            <v:stroke dashstyle="1 1" endcap="round"/>
            <v:textbox>
              <w:txbxContent>
                <w:p w:rsidR="0039269C" w:rsidRDefault="0039269C" w:rsidP="00A640E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1E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Пример</w:t>
                  </w:r>
                  <w:r w:rsidR="00A71E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71E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обычной лампочке (которая называется ламп</w:t>
                  </w:r>
                  <w:r w:rsidR="00A71E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накаливания) можно разглядеть надпись: «100Вт» (или «100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»). А это равно 0,1 кВт.</w:t>
                  </w:r>
                </w:p>
                <w:p w:rsidR="0039269C" w:rsidRPr="00A640E1" w:rsidRDefault="0039269C" w:rsidP="00A640E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лампочка горит 8 часов в день, то она потребляет: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40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0,1кВт * 8ч = 0,8 кВт*</w:t>
                  </w:r>
                  <w:proofErr w:type="gramStart"/>
                  <w:r w:rsidRPr="00A640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  <w:proofErr w:type="gramEnd"/>
                  <w:r w:rsidRPr="00A640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39269C" w:rsidRPr="00A640E1" w:rsidRDefault="0039269C" w:rsidP="00A640E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1 месяц получается: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40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0,8кВт * 30 дней = 24кВт*ч.</w:t>
                  </w:r>
                </w:p>
                <w:p w:rsidR="0039269C" w:rsidRPr="00A640E1" w:rsidRDefault="0039269C" w:rsidP="00A640E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цене 2,81рубля за 1кВт*ч, получается: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640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24 кВт*ч * 2,81руб. = 67,44 руб.</w:t>
                  </w:r>
                </w:p>
                <w:p w:rsidR="0039269C" w:rsidRDefault="0039269C" w:rsidP="00A640E1">
                  <w:pPr>
                    <w:spacing w:line="240" w:lineRule="auto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 есть, если лампочка, мощностью 100Вт горит 8 часов в день, то мы заплатим за потреблённую ей электроэнергию 67 рублей каждый месяц.</w:t>
                  </w:r>
                </w:p>
              </w:txbxContent>
            </v:textbox>
            <w10:wrap type="none"/>
            <w10:anchorlock/>
          </v:shape>
        </w:pict>
      </w:r>
    </w:p>
    <w:p w:rsidR="00A640E1" w:rsidRDefault="00A640E1" w:rsidP="00A94E64">
      <w:pPr>
        <w:spacing w:line="360" w:lineRule="auto"/>
        <w:ind w:firstLine="709"/>
        <w:jc w:val="both"/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911860</wp:posOffset>
            </wp:positionV>
            <wp:extent cx="2814955" cy="1876425"/>
            <wp:effectExtent l="19050" t="0" r="4445" b="0"/>
            <wp:wrapNone/>
            <wp:docPr id="7" name="Рисунок 0" descr="IMG_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1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09F">
        <w:rPr>
          <w:rFonts w:ascii="Times New Roman" w:hAnsi="Times New Roman" w:cs="Times New Roman"/>
          <w:sz w:val="28"/>
          <w:szCs w:val="28"/>
        </w:rPr>
        <w:t>Мы приобрели специальный прибор – ваттметр.</w:t>
      </w:r>
      <w:r w:rsidR="000527AC">
        <w:rPr>
          <w:rFonts w:ascii="Times New Roman" w:hAnsi="Times New Roman" w:cs="Times New Roman"/>
          <w:sz w:val="28"/>
          <w:szCs w:val="28"/>
        </w:rPr>
        <w:t xml:space="preserve"> С его помощью мы сможем увидеть, сколько Ватт в реальном времени потребляет любой электрический прибор. На многих приборах уже указано, сколько Ватт они потребляют. Заодно сравним.</w:t>
      </w:r>
      <w:r w:rsidRPr="00A640E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ru-RU"/>
        </w:rPr>
        <w:t xml:space="preserve"> </w:t>
      </w:r>
    </w:p>
    <w:p w:rsidR="00A640E1" w:rsidRDefault="00A640E1" w:rsidP="00A94E64">
      <w:pPr>
        <w:spacing w:line="360" w:lineRule="auto"/>
        <w:ind w:firstLine="709"/>
        <w:jc w:val="both"/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ru-RU"/>
        </w:rPr>
      </w:pPr>
    </w:p>
    <w:p w:rsidR="004E209F" w:rsidRDefault="004E209F" w:rsidP="00A94E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598" w:rsidRDefault="005C5598" w:rsidP="005C5598">
      <w:pPr>
        <w:pStyle w:val="1"/>
        <w:jc w:val="center"/>
      </w:pPr>
      <w:bookmarkStart w:id="3" w:name="_Toc378342987"/>
      <w:r>
        <w:lastRenderedPageBreak/>
        <w:t>Измеряем приборы дома.</w:t>
      </w:r>
      <w:bookmarkEnd w:id="3"/>
    </w:p>
    <w:p w:rsidR="005C5598" w:rsidRDefault="006A3D68" w:rsidP="00A94E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Измеряем </w:t>
      </w:r>
      <w:r w:rsidR="00AC1B8C">
        <w:rPr>
          <w:rFonts w:ascii="Times New Roman" w:hAnsi="Times New Roman" w:cs="Times New Roman"/>
          <w:sz w:val="28"/>
          <w:szCs w:val="28"/>
        </w:rPr>
        <w:t>мощность электрических приборов в доме</w:t>
      </w:r>
      <w:r>
        <w:rPr>
          <w:rFonts w:ascii="Times New Roman" w:hAnsi="Times New Roman" w:cs="Times New Roman"/>
          <w:sz w:val="28"/>
          <w:szCs w:val="28"/>
        </w:rPr>
        <w:t>, чтобы выяснить, какие из них потребляют больше, а какие – меньше. Соответственно, будем знать, какими приборами лучше не пользоваться слишком долго.</w:t>
      </w:r>
    </w:p>
    <w:p w:rsidR="00101B3D" w:rsidRDefault="006A3D68" w:rsidP="00101B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Начнём с телевизора. Это жидкокристаллический телевизор, диагональю 107 см. Вместе с ним работают ТВ-приставка и колонки. </w:t>
      </w:r>
      <w:r w:rsidR="007A14DE">
        <w:rPr>
          <w:rFonts w:ascii="Times New Roman" w:hAnsi="Times New Roman" w:cs="Times New Roman"/>
          <w:sz w:val="28"/>
          <w:szCs w:val="28"/>
        </w:rPr>
        <w:t>Измеряем. Во время просмотра телевизора всё это вместе потребляет 220 В</w:t>
      </w:r>
      <w:r w:rsidR="00DD0942">
        <w:rPr>
          <w:rFonts w:ascii="Times New Roman" w:hAnsi="Times New Roman" w:cs="Times New Roman"/>
          <w:sz w:val="28"/>
          <w:szCs w:val="28"/>
        </w:rPr>
        <w:t>ат</w:t>
      </w:r>
      <w:r w:rsidR="007A14DE">
        <w:rPr>
          <w:rFonts w:ascii="Times New Roman" w:hAnsi="Times New Roman" w:cs="Times New Roman"/>
          <w:sz w:val="28"/>
          <w:szCs w:val="28"/>
        </w:rPr>
        <w:t>т.</w:t>
      </w:r>
      <w:r w:rsidR="00101B3D">
        <w:rPr>
          <w:rFonts w:ascii="Times New Roman" w:hAnsi="Times New Roman" w:cs="Times New Roman"/>
          <w:sz w:val="28"/>
          <w:szCs w:val="28"/>
        </w:rPr>
        <w:t xml:space="preserve"> </w:t>
      </w:r>
      <w:r w:rsidR="007A14DE">
        <w:rPr>
          <w:rFonts w:ascii="Times New Roman" w:hAnsi="Times New Roman" w:cs="Times New Roman"/>
          <w:sz w:val="28"/>
          <w:szCs w:val="28"/>
        </w:rPr>
        <w:t>Если мы смотрим телевизор вечером в среднем 3 часа, то получается:</w:t>
      </w:r>
    </w:p>
    <w:p w:rsidR="007A14DE" w:rsidRDefault="007A14DE" w:rsidP="00101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0,22 кВт * 3ч * 30 дней = </w:t>
      </w:r>
      <w:r w:rsidRPr="00864C53">
        <w:rPr>
          <w:rFonts w:ascii="Times New Roman" w:hAnsi="Times New Roman" w:cs="Times New Roman"/>
          <w:b/>
          <w:sz w:val="28"/>
          <w:szCs w:val="28"/>
        </w:rPr>
        <w:t>19,8 кВт*</w:t>
      </w:r>
      <w:proofErr w:type="gramStart"/>
      <w:r w:rsidRPr="00864C53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864C53">
        <w:rPr>
          <w:rFonts w:ascii="Times New Roman" w:hAnsi="Times New Roman" w:cs="Times New Roman"/>
          <w:sz w:val="28"/>
          <w:szCs w:val="28"/>
        </w:rPr>
        <w:t xml:space="preserve"> * 2,81руб. = </w:t>
      </w:r>
      <w:r w:rsidR="00864C53" w:rsidRPr="00864C53">
        <w:rPr>
          <w:rFonts w:ascii="Times New Roman" w:hAnsi="Times New Roman" w:cs="Times New Roman"/>
          <w:b/>
          <w:sz w:val="28"/>
          <w:szCs w:val="28"/>
        </w:rPr>
        <w:t xml:space="preserve">56 руб. </w:t>
      </w:r>
      <w:r w:rsidR="007D0CE2">
        <w:rPr>
          <w:rFonts w:ascii="Times New Roman" w:hAnsi="Times New Roman" w:cs="Times New Roman"/>
          <w:b/>
          <w:sz w:val="28"/>
          <w:szCs w:val="28"/>
        </w:rPr>
        <w:t>в</w:t>
      </w:r>
      <w:r w:rsidR="00864C53" w:rsidRPr="00864C53">
        <w:rPr>
          <w:rFonts w:ascii="Times New Roman" w:hAnsi="Times New Roman" w:cs="Times New Roman"/>
          <w:b/>
          <w:sz w:val="28"/>
          <w:szCs w:val="28"/>
        </w:rPr>
        <w:t xml:space="preserve"> месяц</w:t>
      </w:r>
    </w:p>
    <w:p w:rsidR="009A2A00" w:rsidRDefault="00101B3D" w:rsidP="00A94E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выключаем телевизор и приставку </w:t>
      </w:r>
      <w:r w:rsidRPr="009A2A00">
        <w:rPr>
          <w:rFonts w:ascii="Times New Roman" w:hAnsi="Times New Roman" w:cs="Times New Roman"/>
          <w:sz w:val="28"/>
          <w:szCs w:val="28"/>
          <w:u w:val="single"/>
        </w:rPr>
        <w:t>пультом</w:t>
      </w:r>
      <w:r>
        <w:rPr>
          <w:rFonts w:ascii="Times New Roman" w:hAnsi="Times New Roman" w:cs="Times New Roman"/>
          <w:sz w:val="28"/>
          <w:szCs w:val="28"/>
        </w:rPr>
        <w:t>. Но вот в чём фокус! Оказывается ни телевизор, ни приставка не выключаются полностью. Они сейчас в «режиме ожидания»</w:t>
      </w:r>
      <w:r w:rsidR="001967DF">
        <w:rPr>
          <w:rFonts w:ascii="Times New Roman" w:hAnsi="Times New Roman" w:cs="Times New Roman"/>
          <w:sz w:val="28"/>
          <w:szCs w:val="28"/>
        </w:rPr>
        <w:t xml:space="preserve">. На приборах горят маленькие лампочки – светодиоды, которые говорят о том, что прибор включен в сеть. И наш телевизор вместе с ТВ-приставкой и колонками в этом режиме потребляет 26 Ватт. Так как в розетку </w:t>
      </w:r>
      <w:r w:rsidR="009A2A00">
        <w:rPr>
          <w:rFonts w:ascii="Times New Roman" w:hAnsi="Times New Roman" w:cs="Times New Roman"/>
          <w:sz w:val="28"/>
          <w:szCs w:val="28"/>
        </w:rPr>
        <w:t>это всё включено постоянно, то считаем:</w:t>
      </w:r>
    </w:p>
    <w:p w:rsidR="00864C53" w:rsidRDefault="009A2A00" w:rsidP="009A2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0,026</w:t>
      </w:r>
      <w:r w:rsidR="00196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кВт * 24ч * 30 дней = </w:t>
      </w:r>
      <w:r w:rsidRPr="009A2A00">
        <w:rPr>
          <w:rFonts w:ascii="Times New Roman" w:hAnsi="Times New Roman" w:cs="Times New Roman"/>
          <w:b/>
          <w:sz w:val="28"/>
          <w:szCs w:val="28"/>
        </w:rPr>
        <w:t>18,72 кВт*</w:t>
      </w:r>
      <w:proofErr w:type="gramStart"/>
      <w:r w:rsidRPr="009A2A0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2,81</w:t>
      </w:r>
      <w:r w:rsidR="00A90E7E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9A2A00">
        <w:rPr>
          <w:rFonts w:ascii="Times New Roman" w:hAnsi="Times New Roman" w:cs="Times New Roman"/>
          <w:b/>
          <w:sz w:val="28"/>
          <w:szCs w:val="28"/>
        </w:rPr>
        <w:t xml:space="preserve">53 руб. </w:t>
      </w:r>
      <w:r w:rsidR="007D0CE2">
        <w:rPr>
          <w:rFonts w:ascii="Times New Roman" w:hAnsi="Times New Roman" w:cs="Times New Roman"/>
          <w:b/>
          <w:sz w:val="28"/>
          <w:szCs w:val="28"/>
        </w:rPr>
        <w:t>в</w:t>
      </w:r>
      <w:r w:rsidRPr="009A2A00">
        <w:rPr>
          <w:rFonts w:ascii="Times New Roman" w:hAnsi="Times New Roman" w:cs="Times New Roman"/>
          <w:b/>
          <w:sz w:val="28"/>
          <w:szCs w:val="28"/>
        </w:rPr>
        <w:t xml:space="preserve"> месяц</w:t>
      </w:r>
    </w:p>
    <w:p w:rsidR="00347823" w:rsidRDefault="007D0CE2" w:rsidP="00DD09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вывод: </w:t>
      </w:r>
      <w:r w:rsidR="0030218B">
        <w:rPr>
          <w:rFonts w:ascii="Times New Roman" w:hAnsi="Times New Roman" w:cs="Times New Roman"/>
          <w:sz w:val="28"/>
          <w:szCs w:val="28"/>
        </w:rPr>
        <w:t>многие приборы продолжают потреблять</w:t>
      </w:r>
      <w:r w:rsidR="009A660A">
        <w:rPr>
          <w:rFonts w:ascii="Times New Roman" w:hAnsi="Times New Roman" w:cs="Times New Roman"/>
          <w:sz w:val="28"/>
          <w:szCs w:val="28"/>
        </w:rPr>
        <w:t xml:space="preserve"> немало электроэнергии</w:t>
      </w:r>
      <w:r w:rsidR="00A90E7E">
        <w:rPr>
          <w:rFonts w:ascii="Times New Roman" w:hAnsi="Times New Roman" w:cs="Times New Roman"/>
          <w:sz w:val="28"/>
          <w:szCs w:val="28"/>
        </w:rPr>
        <w:t xml:space="preserve">, если остаются включенными в розетку. </w:t>
      </w:r>
      <w:r w:rsidR="00347823">
        <w:rPr>
          <w:rFonts w:ascii="Times New Roman" w:hAnsi="Times New Roman" w:cs="Times New Roman"/>
          <w:sz w:val="28"/>
          <w:szCs w:val="28"/>
        </w:rPr>
        <w:t xml:space="preserve">Значит, первая гипотеза, выдвинутая мной, не подтвердилась! </w:t>
      </w:r>
    </w:p>
    <w:p w:rsidR="00A90E7E" w:rsidRPr="00347823" w:rsidRDefault="00347823" w:rsidP="00DD0942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823">
        <w:rPr>
          <w:rFonts w:ascii="Times New Roman" w:hAnsi="Times New Roman" w:cs="Times New Roman"/>
          <w:b/>
          <w:sz w:val="28"/>
          <w:szCs w:val="28"/>
        </w:rPr>
        <w:t>Вывод: Для экономии электроэнергии отключайте</w:t>
      </w:r>
      <w:r w:rsidR="00A90E7E" w:rsidRPr="00347823"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="00AC1B8C" w:rsidRPr="00347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823">
        <w:rPr>
          <w:rFonts w:ascii="Times New Roman" w:hAnsi="Times New Roman" w:cs="Times New Roman"/>
          <w:b/>
          <w:sz w:val="28"/>
          <w:szCs w:val="28"/>
        </w:rPr>
        <w:t>использующиеся приборы из</w:t>
      </w:r>
      <w:r w:rsidR="00A90E7E" w:rsidRPr="00347823">
        <w:rPr>
          <w:rFonts w:ascii="Times New Roman" w:hAnsi="Times New Roman" w:cs="Times New Roman"/>
          <w:b/>
          <w:sz w:val="28"/>
          <w:szCs w:val="28"/>
        </w:rPr>
        <w:t xml:space="preserve"> сети.</w:t>
      </w:r>
    </w:p>
    <w:p w:rsidR="00095CAF" w:rsidRDefault="00095CAF" w:rsidP="003021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же самое я слышал о зарядных устройствах для телефонов. Их тоже не надо оставлять в розетках после того, как телефон зарядился. Проверяем все найденные дома </w:t>
      </w:r>
      <w:r w:rsidR="00AC1B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зарядники</w:t>
      </w:r>
      <w:proofErr w:type="spellEnd"/>
      <w:r w:rsidR="00AC1B8C">
        <w:rPr>
          <w:rFonts w:ascii="Times New Roman" w:hAnsi="Times New Roman" w:cs="Times New Roman"/>
          <w:sz w:val="28"/>
          <w:szCs w:val="28"/>
        </w:rPr>
        <w:t>» для телефонов</w:t>
      </w:r>
      <w:r>
        <w:rPr>
          <w:rFonts w:ascii="Times New Roman" w:hAnsi="Times New Roman" w:cs="Times New Roman"/>
          <w:sz w:val="28"/>
          <w:szCs w:val="28"/>
        </w:rPr>
        <w:t>. Оказалось, что половина зарядных устройств после отключения заряжаемого устройства продолжают потреблять около 1 Ватта. Это совсем не много, но тем не менее:</w:t>
      </w:r>
    </w:p>
    <w:p w:rsidR="00095CAF" w:rsidRDefault="00095CAF" w:rsidP="0009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0,001 кВт * 24ч * 30 дней = </w:t>
      </w:r>
      <w:r w:rsidRPr="00095CAF">
        <w:rPr>
          <w:rFonts w:ascii="Times New Roman" w:hAnsi="Times New Roman" w:cs="Times New Roman"/>
          <w:b/>
          <w:sz w:val="28"/>
          <w:szCs w:val="28"/>
        </w:rPr>
        <w:t>0,72 кВт*</w:t>
      </w:r>
      <w:proofErr w:type="gramStart"/>
      <w:r w:rsidRPr="00095CAF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2,81руб. = </w:t>
      </w:r>
      <w:r w:rsidRPr="00095CAF">
        <w:rPr>
          <w:rFonts w:ascii="Times New Roman" w:hAnsi="Times New Roman" w:cs="Times New Roman"/>
          <w:b/>
          <w:sz w:val="28"/>
          <w:szCs w:val="28"/>
        </w:rPr>
        <w:t>2 руб. в месяц</w:t>
      </w:r>
    </w:p>
    <w:p w:rsidR="00C64E85" w:rsidRDefault="00A90E7E" w:rsidP="003021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Посмотрим, как ведут себя другие приборы. Мой компьютер потребляет во время работы около 120 Ватт. </w:t>
      </w:r>
    </w:p>
    <w:p w:rsidR="00CD7C13" w:rsidRDefault="001A3783" w:rsidP="00025E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начинает потреблять больше во время игр: около 200 Ватт. </w:t>
      </w:r>
      <w:r w:rsidR="00795EF5">
        <w:rPr>
          <w:rFonts w:ascii="Times New Roman" w:hAnsi="Times New Roman" w:cs="Times New Roman"/>
          <w:sz w:val="28"/>
          <w:szCs w:val="28"/>
        </w:rPr>
        <w:t xml:space="preserve">Кстати, многие думают, что компьютер потребляет больше, т.к. на блоке питания обычно написано «400Ватт» и более. На самом деле это – максимальная мощность блока питания, но компьютер расходует меньше. </w:t>
      </w:r>
      <w:r w:rsidR="000A34B1">
        <w:rPr>
          <w:rFonts w:ascii="Times New Roman" w:hAnsi="Times New Roman" w:cs="Times New Roman"/>
          <w:sz w:val="28"/>
          <w:szCs w:val="28"/>
        </w:rPr>
        <w:t>Если отойти от компьютера, то через несколько минут экран гаснет, и компьютер переходит в энергосберегающий режим. В этом режиме расходуется 70 Ватт. Это немало, поэтому не стоит оставлять компьютер включенным</w:t>
      </w:r>
      <w:r w:rsidR="000A34B1" w:rsidRPr="000A34B1">
        <w:rPr>
          <w:rFonts w:ascii="Times New Roman" w:hAnsi="Times New Roman" w:cs="Times New Roman"/>
          <w:sz w:val="28"/>
          <w:szCs w:val="28"/>
        </w:rPr>
        <w:t xml:space="preserve"> </w:t>
      </w:r>
      <w:r w:rsidR="000A34B1">
        <w:rPr>
          <w:rFonts w:ascii="Times New Roman" w:hAnsi="Times New Roman" w:cs="Times New Roman"/>
          <w:sz w:val="28"/>
          <w:szCs w:val="28"/>
        </w:rPr>
        <w:t xml:space="preserve">надолго. </w:t>
      </w:r>
      <w:r w:rsidR="00A90E7E">
        <w:rPr>
          <w:rFonts w:ascii="Times New Roman" w:hAnsi="Times New Roman" w:cs="Times New Roman"/>
          <w:sz w:val="28"/>
          <w:szCs w:val="28"/>
        </w:rPr>
        <w:t xml:space="preserve">Папин компьютер берёт примерно так же, но там ещё есть </w:t>
      </w:r>
      <w:r w:rsidR="000A34B1">
        <w:rPr>
          <w:rFonts w:ascii="Times New Roman" w:hAnsi="Times New Roman" w:cs="Times New Roman"/>
          <w:sz w:val="28"/>
          <w:szCs w:val="28"/>
        </w:rPr>
        <w:t xml:space="preserve">колонки, </w:t>
      </w:r>
      <w:r w:rsidR="00A90E7E">
        <w:rPr>
          <w:rFonts w:ascii="Times New Roman" w:hAnsi="Times New Roman" w:cs="Times New Roman"/>
          <w:sz w:val="28"/>
          <w:szCs w:val="28"/>
        </w:rPr>
        <w:t xml:space="preserve">роутер и </w:t>
      </w:r>
      <w:proofErr w:type="spellStart"/>
      <w:r w:rsidR="00A90E7E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="00A90E7E">
        <w:rPr>
          <w:rFonts w:ascii="Times New Roman" w:hAnsi="Times New Roman" w:cs="Times New Roman"/>
          <w:sz w:val="28"/>
          <w:szCs w:val="28"/>
        </w:rPr>
        <w:t>, которые включены всегда, и потребляют 17 Ватт.</w:t>
      </w:r>
      <w:r w:rsidR="000A3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CE2" w:rsidRDefault="00454BFE" w:rsidP="003021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</w:t>
      </w:r>
      <w:r w:rsidR="000A34B1">
        <w:rPr>
          <w:rFonts w:ascii="Times New Roman" w:hAnsi="Times New Roman" w:cs="Times New Roman"/>
          <w:sz w:val="28"/>
          <w:szCs w:val="28"/>
        </w:rPr>
        <w:t xml:space="preserve">, даже когда компьютер выключен, он </w:t>
      </w:r>
      <w:r w:rsidR="00A51154">
        <w:rPr>
          <w:rFonts w:ascii="Times New Roman" w:hAnsi="Times New Roman" w:cs="Times New Roman"/>
          <w:sz w:val="28"/>
          <w:szCs w:val="28"/>
        </w:rPr>
        <w:t>продолжает расходовать</w:t>
      </w:r>
      <w:r w:rsidR="000A34B1">
        <w:rPr>
          <w:rFonts w:ascii="Times New Roman" w:hAnsi="Times New Roman" w:cs="Times New Roman"/>
          <w:sz w:val="28"/>
          <w:szCs w:val="28"/>
        </w:rPr>
        <w:t>:</w:t>
      </w:r>
    </w:p>
    <w:p w:rsidR="00A90E7E" w:rsidRDefault="00A90E7E" w:rsidP="00A90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0,017 кВт * 24ч * 30 дней = </w:t>
      </w:r>
      <w:r w:rsidRPr="00A51154">
        <w:rPr>
          <w:rFonts w:ascii="Times New Roman" w:hAnsi="Times New Roman" w:cs="Times New Roman"/>
          <w:b/>
          <w:sz w:val="28"/>
          <w:szCs w:val="28"/>
        </w:rPr>
        <w:t>12,24 кВт*</w:t>
      </w:r>
      <w:proofErr w:type="gramStart"/>
      <w:r w:rsidRPr="00A51154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2,81руб. = </w:t>
      </w:r>
      <w:r w:rsidRPr="00A51154">
        <w:rPr>
          <w:rFonts w:ascii="Times New Roman" w:hAnsi="Times New Roman" w:cs="Times New Roman"/>
          <w:b/>
          <w:sz w:val="28"/>
          <w:szCs w:val="28"/>
        </w:rPr>
        <w:t>34 руб. в месяц</w:t>
      </w:r>
    </w:p>
    <w:p w:rsidR="001C4659" w:rsidRDefault="001C4659" w:rsidP="00A24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измеряем все приборы списк</w:t>
      </w:r>
      <w:r w:rsidR="0020037C">
        <w:rPr>
          <w:rFonts w:ascii="Times New Roman" w:hAnsi="Times New Roman" w:cs="Times New Roman"/>
          <w:sz w:val="28"/>
          <w:szCs w:val="28"/>
        </w:rPr>
        <w:t>ом. В этот же список вклю</w:t>
      </w:r>
      <w:r w:rsidR="00247AC0">
        <w:rPr>
          <w:rFonts w:ascii="Times New Roman" w:hAnsi="Times New Roman" w:cs="Times New Roman"/>
          <w:sz w:val="28"/>
          <w:szCs w:val="28"/>
        </w:rPr>
        <w:t>чаем приборы,</w:t>
      </w:r>
      <w:r w:rsidR="00AD56FB">
        <w:rPr>
          <w:rFonts w:ascii="Times New Roman" w:hAnsi="Times New Roman" w:cs="Times New Roman"/>
          <w:sz w:val="28"/>
          <w:szCs w:val="28"/>
        </w:rPr>
        <w:t xml:space="preserve"> которые мы измерили </w:t>
      </w:r>
      <w:r w:rsidR="00347823">
        <w:rPr>
          <w:rFonts w:ascii="Times New Roman" w:hAnsi="Times New Roman" w:cs="Times New Roman"/>
          <w:sz w:val="28"/>
          <w:szCs w:val="28"/>
        </w:rPr>
        <w:t xml:space="preserve">в доме </w:t>
      </w:r>
      <w:proofErr w:type="gramStart"/>
      <w:r w:rsidR="00AD56FB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="00247AC0">
        <w:rPr>
          <w:rFonts w:ascii="Times New Roman" w:hAnsi="Times New Roman" w:cs="Times New Roman"/>
          <w:sz w:val="28"/>
          <w:szCs w:val="28"/>
        </w:rPr>
        <w:t xml:space="preserve"> бабушки и дедушки: </w:t>
      </w:r>
    </w:p>
    <w:p w:rsidR="0020037C" w:rsidRDefault="0020037C" w:rsidP="00454B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37C">
        <w:rPr>
          <w:rFonts w:ascii="Times New Roman" w:hAnsi="Times New Roman" w:cs="Times New Roman"/>
          <w:sz w:val="28"/>
          <w:szCs w:val="28"/>
        </w:rPr>
        <w:t>Синтезатор: 6 Ватт</w:t>
      </w:r>
    </w:p>
    <w:p w:rsidR="00464B26" w:rsidRPr="0020037C" w:rsidRDefault="00464B26" w:rsidP="00454B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центр: от 10 до 30 Ватт, зависит от громкости</w:t>
      </w:r>
    </w:p>
    <w:p w:rsidR="0020037C" w:rsidRPr="0020037C" w:rsidRDefault="0020037C" w:rsidP="00454B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37C">
        <w:rPr>
          <w:rFonts w:ascii="Times New Roman" w:hAnsi="Times New Roman" w:cs="Times New Roman"/>
          <w:sz w:val="28"/>
          <w:szCs w:val="28"/>
        </w:rPr>
        <w:t>Ноутбук: 50 Ватт</w:t>
      </w:r>
    </w:p>
    <w:p w:rsidR="00537C1B" w:rsidRPr="0020037C" w:rsidRDefault="00537C1B" w:rsidP="00454B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37C">
        <w:rPr>
          <w:rFonts w:ascii="Times New Roman" w:hAnsi="Times New Roman" w:cs="Times New Roman"/>
          <w:sz w:val="28"/>
          <w:szCs w:val="28"/>
        </w:rPr>
        <w:t>Телевизор ламповый</w:t>
      </w:r>
      <w:r w:rsidR="00D67EF8">
        <w:rPr>
          <w:rFonts w:ascii="Times New Roman" w:hAnsi="Times New Roman" w:cs="Times New Roman"/>
          <w:sz w:val="28"/>
          <w:szCs w:val="28"/>
        </w:rPr>
        <w:t xml:space="preserve"> 61см</w:t>
      </w:r>
      <w:r w:rsidRPr="0020037C">
        <w:rPr>
          <w:rFonts w:ascii="Times New Roman" w:hAnsi="Times New Roman" w:cs="Times New Roman"/>
          <w:sz w:val="28"/>
          <w:szCs w:val="28"/>
        </w:rPr>
        <w:t>: 70 Ватт</w:t>
      </w:r>
    </w:p>
    <w:p w:rsidR="00537C1B" w:rsidRPr="0020037C" w:rsidRDefault="00537C1B" w:rsidP="00454B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37C">
        <w:rPr>
          <w:rFonts w:ascii="Times New Roman" w:hAnsi="Times New Roman" w:cs="Times New Roman"/>
          <w:sz w:val="28"/>
          <w:szCs w:val="28"/>
        </w:rPr>
        <w:t>Обогреватель настенный: 1800 Ватт</w:t>
      </w:r>
    </w:p>
    <w:p w:rsidR="001C4659" w:rsidRPr="0020037C" w:rsidRDefault="001C4659" w:rsidP="00454B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37C">
        <w:rPr>
          <w:rFonts w:ascii="Times New Roman" w:hAnsi="Times New Roman" w:cs="Times New Roman"/>
          <w:sz w:val="28"/>
          <w:szCs w:val="28"/>
        </w:rPr>
        <w:t>Обогреватель масляный (7 секций): 13</w:t>
      </w:r>
      <w:r w:rsidR="005D18B4">
        <w:rPr>
          <w:rFonts w:ascii="Times New Roman" w:hAnsi="Times New Roman" w:cs="Times New Roman"/>
          <w:sz w:val="28"/>
          <w:szCs w:val="28"/>
        </w:rPr>
        <w:t>63</w:t>
      </w:r>
      <w:r w:rsidRPr="0020037C">
        <w:rPr>
          <w:rFonts w:ascii="Times New Roman" w:hAnsi="Times New Roman" w:cs="Times New Roman"/>
          <w:sz w:val="28"/>
          <w:szCs w:val="28"/>
        </w:rPr>
        <w:t xml:space="preserve"> Ватт</w:t>
      </w:r>
    </w:p>
    <w:p w:rsidR="001C4659" w:rsidRPr="0020037C" w:rsidRDefault="001C4659" w:rsidP="00454B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37C">
        <w:rPr>
          <w:rFonts w:ascii="Times New Roman" w:hAnsi="Times New Roman" w:cs="Times New Roman"/>
          <w:sz w:val="28"/>
          <w:szCs w:val="28"/>
        </w:rPr>
        <w:t>Обогреватель масляный (11 секций): 2040 Ватт</w:t>
      </w:r>
    </w:p>
    <w:p w:rsidR="0020037C" w:rsidRDefault="0020037C" w:rsidP="00454B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37C">
        <w:rPr>
          <w:rFonts w:ascii="Times New Roman" w:hAnsi="Times New Roman" w:cs="Times New Roman"/>
          <w:sz w:val="28"/>
          <w:szCs w:val="28"/>
        </w:rPr>
        <w:t>Утюг: 1</w:t>
      </w:r>
      <w:r w:rsidR="00464B26">
        <w:rPr>
          <w:rFonts w:ascii="Times New Roman" w:hAnsi="Times New Roman" w:cs="Times New Roman"/>
          <w:sz w:val="28"/>
          <w:szCs w:val="28"/>
        </w:rPr>
        <w:t>501</w:t>
      </w:r>
      <w:r w:rsidRPr="0020037C">
        <w:rPr>
          <w:rFonts w:ascii="Times New Roman" w:hAnsi="Times New Roman" w:cs="Times New Roman"/>
          <w:sz w:val="28"/>
          <w:szCs w:val="28"/>
        </w:rPr>
        <w:t xml:space="preserve"> Ватт</w:t>
      </w:r>
    </w:p>
    <w:p w:rsidR="00247AC0" w:rsidRDefault="00247AC0" w:rsidP="00454B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Телевизор </w:t>
      </w:r>
      <w:r>
        <w:rPr>
          <w:rFonts w:ascii="Times New Roman" w:hAnsi="Times New Roman" w:cs="Times New Roman"/>
          <w:sz w:val="28"/>
          <w:szCs w:val="28"/>
          <w:lang w:val="en-US"/>
        </w:rPr>
        <w:t>LED 81</w:t>
      </w:r>
      <w:r>
        <w:rPr>
          <w:rFonts w:ascii="Times New Roman" w:hAnsi="Times New Roman" w:cs="Times New Roman"/>
          <w:sz w:val="28"/>
          <w:szCs w:val="28"/>
        </w:rPr>
        <w:t>см: 50 Ватт</w:t>
      </w:r>
    </w:p>
    <w:p w:rsidR="00D3422A" w:rsidRDefault="00247AC0" w:rsidP="00454B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Телевизор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Pr="00D3422A">
        <w:rPr>
          <w:rFonts w:ascii="Times New Roman" w:hAnsi="Times New Roman" w:cs="Times New Roman"/>
          <w:sz w:val="28"/>
          <w:szCs w:val="28"/>
        </w:rPr>
        <w:t xml:space="preserve"> </w:t>
      </w:r>
      <w:r w:rsidR="00D67EF8">
        <w:rPr>
          <w:rFonts w:ascii="Times New Roman" w:hAnsi="Times New Roman" w:cs="Times New Roman"/>
          <w:sz w:val="28"/>
          <w:szCs w:val="28"/>
        </w:rPr>
        <w:t>59см: 50 Ватт</w:t>
      </w:r>
      <w:r w:rsidR="00D3422A" w:rsidRPr="00D34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8D7" w:rsidRPr="0020037C" w:rsidRDefault="006028D7" w:rsidP="00454B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Пылесос: 1220 Ватт (хотя на нём было написано 1600 Ватт)</w:t>
      </w:r>
    </w:p>
    <w:p w:rsidR="00D3422A" w:rsidRDefault="00D3422A" w:rsidP="00454B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37C">
        <w:rPr>
          <w:rFonts w:ascii="Times New Roman" w:hAnsi="Times New Roman" w:cs="Times New Roman"/>
          <w:sz w:val="28"/>
          <w:szCs w:val="28"/>
        </w:rPr>
        <w:t>Фен: 17</w:t>
      </w:r>
      <w:r w:rsidR="006028D7">
        <w:rPr>
          <w:rFonts w:ascii="Times New Roman" w:hAnsi="Times New Roman" w:cs="Times New Roman"/>
          <w:sz w:val="28"/>
          <w:szCs w:val="28"/>
        </w:rPr>
        <w:t>21</w:t>
      </w:r>
      <w:r w:rsidRPr="0020037C">
        <w:rPr>
          <w:rFonts w:ascii="Times New Roman" w:hAnsi="Times New Roman" w:cs="Times New Roman"/>
          <w:sz w:val="28"/>
          <w:szCs w:val="28"/>
        </w:rPr>
        <w:t xml:space="preserve"> Ватт</w:t>
      </w:r>
      <w:r>
        <w:rPr>
          <w:rFonts w:ascii="Times New Roman" w:hAnsi="Times New Roman" w:cs="Times New Roman"/>
          <w:sz w:val="28"/>
          <w:szCs w:val="28"/>
        </w:rPr>
        <w:t xml:space="preserve"> (на нём было написано 2200 Ватт)</w:t>
      </w:r>
    </w:p>
    <w:p w:rsidR="00A24405" w:rsidRDefault="009C517C" w:rsidP="001C46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последних двух примерах </w:t>
      </w:r>
      <w:r w:rsidR="00A24405">
        <w:rPr>
          <w:rFonts w:ascii="Times New Roman" w:hAnsi="Times New Roman" w:cs="Times New Roman"/>
          <w:sz w:val="28"/>
          <w:szCs w:val="28"/>
        </w:rPr>
        <w:t xml:space="preserve">мы столкнулись с довольно большим несовпадением фактической </w:t>
      </w:r>
      <w:r>
        <w:rPr>
          <w:rFonts w:ascii="Times New Roman" w:hAnsi="Times New Roman" w:cs="Times New Roman"/>
          <w:sz w:val="28"/>
          <w:szCs w:val="28"/>
        </w:rPr>
        <w:t xml:space="preserve">мощности с </w:t>
      </w:r>
      <w:r w:rsidR="00A24405">
        <w:rPr>
          <w:rFonts w:ascii="Times New Roman" w:hAnsi="Times New Roman" w:cs="Times New Roman"/>
          <w:sz w:val="28"/>
          <w:szCs w:val="28"/>
        </w:rPr>
        <w:t>заявленной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производителем.</w:t>
      </w:r>
    </w:p>
    <w:p w:rsidR="00454BFE" w:rsidRDefault="00454BFE" w:rsidP="006028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813" w:rsidRDefault="00AD56FB" w:rsidP="006028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видим из </w:t>
      </w:r>
      <w:r w:rsidR="00BE18F1">
        <w:rPr>
          <w:rFonts w:ascii="Times New Roman" w:hAnsi="Times New Roman" w:cs="Times New Roman"/>
          <w:sz w:val="28"/>
          <w:szCs w:val="28"/>
        </w:rPr>
        <w:t>составленного нами</w:t>
      </w:r>
      <w:r w:rsidR="00227813">
        <w:rPr>
          <w:rFonts w:ascii="Times New Roman" w:hAnsi="Times New Roman" w:cs="Times New Roman"/>
          <w:sz w:val="28"/>
          <w:szCs w:val="28"/>
        </w:rPr>
        <w:t xml:space="preserve"> списка, те приборы, которые используют электричество для нагрева элементов (фен, обогреватель, утюг), расходуют на порядок больше электроэнергии. Поэтому надо пользоваться ими с осторожностью не только в плане пожарной безопасности, но и в плане экономии. </w:t>
      </w:r>
      <w:r w:rsidR="00C81786">
        <w:rPr>
          <w:rFonts w:ascii="Times New Roman" w:hAnsi="Times New Roman" w:cs="Times New Roman"/>
          <w:sz w:val="28"/>
          <w:szCs w:val="28"/>
        </w:rPr>
        <w:t>Посчитаем, сколько мы потратим денег на обогрев комнаты одним обогревателем, если он будет работать хотя бы 3 часа в день:</w:t>
      </w:r>
    </w:p>
    <w:p w:rsidR="00C81786" w:rsidRDefault="00C81786" w:rsidP="00C81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2,04 кВт * 3ч * 30 дней = </w:t>
      </w:r>
      <w:r w:rsidRPr="00C81786">
        <w:rPr>
          <w:rFonts w:ascii="Times New Roman" w:hAnsi="Times New Roman" w:cs="Times New Roman"/>
          <w:b/>
          <w:sz w:val="28"/>
          <w:szCs w:val="28"/>
        </w:rPr>
        <w:t>183,6 кВт*</w:t>
      </w:r>
      <w:proofErr w:type="gramStart"/>
      <w:r w:rsidRPr="00C81786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2,81руб. = </w:t>
      </w:r>
      <w:r w:rsidRPr="00C81786">
        <w:rPr>
          <w:rFonts w:ascii="Times New Roman" w:hAnsi="Times New Roman" w:cs="Times New Roman"/>
          <w:b/>
          <w:sz w:val="28"/>
          <w:szCs w:val="28"/>
        </w:rPr>
        <w:t>516 руб. в месяц</w:t>
      </w:r>
    </w:p>
    <w:p w:rsidR="00C81786" w:rsidRDefault="00321F2E" w:rsidP="001C46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учитывайте, что обогреваться таким образом – дорогое удовольствие. И не забывайте вовремя выключать обогревательные приборы.</w:t>
      </w:r>
    </w:p>
    <w:p w:rsidR="00025EB8" w:rsidRDefault="00025EB8" w:rsidP="00025EB8">
      <w:pPr>
        <w:rPr>
          <w:rFonts w:ascii="Times New Roman" w:hAnsi="Times New Roman" w:cs="Times New Roman"/>
          <w:sz w:val="28"/>
          <w:szCs w:val="28"/>
        </w:rPr>
      </w:pPr>
    </w:p>
    <w:p w:rsidR="0020037C" w:rsidRDefault="00321F2E" w:rsidP="00025EB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разберёмся со с</w:t>
      </w:r>
      <w:r w:rsidR="0020037C">
        <w:rPr>
          <w:rFonts w:ascii="Times New Roman" w:hAnsi="Times New Roman" w:cs="Times New Roman"/>
          <w:sz w:val="28"/>
          <w:szCs w:val="28"/>
        </w:rPr>
        <w:t>тиральн</w:t>
      </w:r>
      <w:r>
        <w:rPr>
          <w:rFonts w:ascii="Times New Roman" w:hAnsi="Times New Roman" w:cs="Times New Roman"/>
          <w:sz w:val="28"/>
          <w:szCs w:val="28"/>
        </w:rPr>
        <w:t>ой машиной. Мы несколько раз запускали стирку в разных режимах. И выяснили, что на стоимость стирки больше всего влияет температура воды, которую мы предварительно выставляем. А вот на чистоту белья, кстати, это не всегда влияет. Всё бельё, которое мы стирали, в итоге оказывалось чистым. Как говорится, «А если нет разницы, зачем платить больше?»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58E6" w:rsidRPr="009758E6" w:rsidTr="00321F2E">
        <w:tc>
          <w:tcPr>
            <w:tcW w:w="4785" w:type="dxa"/>
          </w:tcPr>
          <w:p w:rsidR="009758E6" w:rsidRPr="009758E6" w:rsidRDefault="009758E6" w:rsidP="00975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8E6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Температура воды</w:t>
            </w:r>
          </w:p>
        </w:tc>
        <w:tc>
          <w:tcPr>
            <w:tcW w:w="4786" w:type="dxa"/>
          </w:tcPr>
          <w:p w:rsidR="009758E6" w:rsidRPr="009758E6" w:rsidRDefault="009758E6" w:rsidP="00975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8E6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одной стирки</w:t>
            </w:r>
          </w:p>
        </w:tc>
      </w:tr>
      <w:tr w:rsidR="009758E6" w:rsidTr="009758E6">
        <w:tc>
          <w:tcPr>
            <w:tcW w:w="4785" w:type="dxa"/>
            <w:shd w:val="clear" w:color="auto" w:fill="FDE9D9" w:themeFill="accent6" w:themeFillTint="33"/>
          </w:tcPr>
          <w:p w:rsidR="009758E6" w:rsidRDefault="009758E6" w:rsidP="001C46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(режим половинной загрузки)</w:t>
            </w:r>
          </w:p>
        </w:tc>
        <w:tc>
          <w:tcPr>
            <w:tcW w:w="4786" w:type="dxa"/>
            <w:shd w:val="clear" w:color="auto" w:fill="FDE9D9" w:themeFill="accent6" w:themeFillTint="33"/>
          </w:tcPr>
          <w:p w:rsidR="009758E6" w:rsidRDefault="009758E6" w:rsidP="00321F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0руб 89коп</w:t>
            </w:r>
          </w:p>
        </w:tc>
      </w:tr>
      <w:tr w:rsidR="00321F2E" w:rsidTr="009758E6">
        <w:tc>
          <w:tcPr>
            <w:tcW w:w="4785" w:type="dxa"/>
            <w:shd w:val="clear" w:color="auto" w:fill="FDE9D9" w:themeFill="accent6" w:themeFillTint="33"/>
          </w:tcPr>
          <w:p w:rsidR="00321F2E" w:rsidRPr="00321F2E" w:rsidRDefault="00321F2E" w:rsidP="001C46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86" w:type="dxa"/>
            <w:shd w:val="clear" w:color="auto" w:fill="FDE9D9" w:themeFill="accent6" w:themeFillTint="33"/>
          </w:tcPr>
          <w:p w:rsidR="00321F2E" w:rsidRDefault="00321F2E" w:rsidP="00321F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1руб 74коп</w:t>
            </w:r>
          </w:p>
        </w:tc>
      </w:tr>
      <w:tr w:rsidR="00321F2E" w:rsidTr="009758E6">
        <w:tc>
          <w:tcPr>
            <w:tcW w:w="4785" w:type="dxa"/>
            <w:shd w:val="clear" w:color="auto" w:fill="FBD4B4" w:themeFill="accent6" w:themeFillTint="66"/>
          </w:tcPr>
          <w:p w:rsidR="00321F2E" w:rsidRDefault="00321F2E" w:rsidP="001C46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86" w:type="dxa"/>
            <w:shd w:val="clear" w:color="auto" w:fill="FBD4B4" w:themeFill="accent6" w:themeFillTint="66"/>
          </w:tcPr>
          <w:p w:rsidR="00321F2E" w:rsidRDefault="00321F2E" w:rsidP="001C46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2руб 81коп</w:t>
            </w:r>
          </w:p>
        </w:tc>
      </w:tr>
      <w:tr w:rsidR="00321F2E" w:rsidTr="009758E6">
        <w:tc>
          <w:tcPr>
            <w:tcW w:w="4785" w:type="dxa"/>
            <w:shd w:val="clear" w:color="auto" w:fill="FABF8F" w:themeFill="accent6" w:themeFillTint="99"/>
          </w:tcPr>
          <w:p w:rsidR="00321F2E" w:rsidRDefault="00321F2E" w:rsidP="001C46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86" w:type="dxa"/>
            <w:shd w:val="clear" w:color="auto" w:fill="FABF8F" w:themeFill="accent6" w:themeFillTint="99"/>
          </w:tcPr>
          <w:p w:rsidR="00321F2E" w:rsidRDefault="00321F2E" w:rsidP="001C46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2руб 87коп</w:t>
            </w:r>
          </w:p>
        </w:tc>
      </w:tr>
      <w:tr w:rsidR="00321F2E" w:rsidTr="009758E6">
        <w:tc>
          <w:tcPr>
            <w:tcW w:w="4785" w:type="dxa"/>
            <w:shd w:val="clear" w:color="auto" w:fill="E36C0A" w:themeFill="accent6" w:themeFillShade="BF"/>
          </w:tcPr>
          <w:p w:rsidR="00321F2E" w:rsidRDefault="00321F2E" w:rsidP="001C46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86" w:type="dxa"/>
            <w:shd w:val="clear" w:color="auto" w:fill="E36C0A" w:themeFill="accent6" w:themeFillShade="BF"/>
          </w:tcPr>
          <w:p w:rsidR="00321F2E" w:rsidRDefault="00321F2E" w:rsidP="001C46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3руб 78коп</w:t>
            </w:r>
          </w:p>
        </w:tc>
      </w:tr>
      <w:tr w:rsidR="00321F2E" w:rsidTr="009758E6">
        <w:tc>
          <w:tcPr>
            <w:tcW w:w="4785" w:type="dxa"/>
            <w:shd w:val="clear" w:color="auto" w:fill="984806" w:themeFill="accent6" w:themeFillShade="80"/>
          </w:tcPr>
          <w:p w:rsidR="00321F2E" w:rsidRDefault="00321F2E" w:rsidP="001C46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86" w:type="dxa"/>
            <w:shd w:val="clear" w:color="auto" w:fill="984806" w:themeFill="accent6" w:themeFillShade="80"/>
          </w:tcPr>
          <w:p w:rsidR="00321F2E" w:rsidRDefault="00795EF5" w:rsidP="001C46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5руб 73коп</w:t>
            </w:r>
          </w:p>
        </w:tc>
      </w:tr>
    </w:tbl>
    <w:p w:rsidR="00AD3DD7" w:rsidRDefault="009758E6" w:rsidP="009758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дома есть маленькие дети, то стиральная машина работает почти каждый день. Вот и посчитайте сами, сколько вы тратите на стирку в месяц.</w:t>
      </w:r>
    </w:p>
    <w:p w:rsidR="009758E6" w:rsidRPr="00AD3DD7" w:rsidRDefault="009758E6" w:rsidP="00AD3DD7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DD7">
        <w:rPr>
          <w:rFonts w:ascii="Times New Roman" w:hAnsi="Times New Roman" w:cs="Times New Roman"/>
          <w:i/>
          <w:sz w:val="28"/>
          <w:szCs w:val="28"/>
        </w:rPr>
        <w:t>Не завышайте температуру воды при стирке, и включайте экономичный режим половинной загрузки, если надо стирать немного белья.</w:t>
      </w:r>
    </w:p>
    <w:p w:rsidR="00166F2B" w:rsidRPr="00025EB8" w:rsidRDefault="00071FF9" w:rsidP="00025EB8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378342988"/>
      <w:r>
        <w:lastRenderedPageBreak/>
        <w:t>К</w:t>
      </w:r>
      <w:r w:rsidR="009524C7">
        <w:t>ухня</w:t>
      </w:r>
      <w:r>
        <w:t xml:space="preserve"> </w:t>
      </w:r>
      <w:r w:rsidR="00AE4E1C">
        <w:t>и</w:t>
      </w:r>
      <w:r>
        <w:t xml:space="preserve"> электроплит</w:t>
      </w:r>
      <w:r w:rsidR="00AE4E1C">
        <w:t>а</w:t>
      </w:r>
      <w:r w:rsidR="009524C7">
        <w:t>.</w:t>
      </w:r>
      <w:bookmarkEnd w:id="4"/>
    </w:p>
    <w:p w:rsidR="00166F2B" w:rsidRDefault="0061669E" w:rsidP="00A94E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62.2pt;margin-top:491.55pt;width:88.3pt;height:26.45pt;z-index:251660288;mso-width-relative:margin;mso-height-relative:margin" stroked="f">
            <v:textbox style="mso-next-textbox:#_x0000_s1028">
              <w:txbxContent>
                <w:p w:rsidR="009524C7" w:rsidRPr="009524C7" w:rsidRDefault="009524C7" w:rsidP="009524C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524C7">
                    <w:rPr>
                      <w:b/>
                      <w:sz w:val="28"/>
                      <w:szCs w:val="28"/>
                    </w:rPr>
                    <w:t>Ровное дно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226.2pt;margin-top:443.55pt;width:73.5pt;height:43.7pt;z-index:251661312;mso-width-relative:margin;mso-height-relative:margin" stroked="f">
            <v:textbox style="mso-next-textbox:#_x0000_s1029">
              <w:txbxContent>
                <w:p w:rsidR="009524C7" w:rsidRPr="009524C7" w:rsidRDefault="009524C7" w:rsidP="009524C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Старая кастрюля</w:t>
                  </w:r>
                </w:p>
              </w:txbxContent>
            </v:textbox>
          </v:shape>
        </w:pict>
      </w:r>
      <w:r w:rsidR="00166F2B">
        <w:rPr>
          <w:rFonts w:ascii="Times New Roman" w:hAnsi="Times New Roman" w:cs="Times New Roman"/>
          <w:sz w:val="28"/>
          <w:szCs w:val="28"/>
        </w:rPr>
        <w:t xml:space="preserve">В некоторых домах нет газовых плит на кухне. Вместо них стоят электрические плиты. Они очень прожорливые. Каждая включенная конфорка потребляет </w:t>
      </w:r>
      <w:r w:rsidR="00AD3DD7">
        <w:rPr>
          <w:rFonts w:ascii="Times New Roman" w:hAnsi="Times New Roman" w:cs="Times New Roman"/>
          <w:sz w:val="28"/>
          <w:szCs w:val="28"/>
        </w:rPr>
        <w:t>до</w:t>
      </w:r>
      <w:r w:rsidR="00166F2B">
        <w:rPr>
          <w:rFonts w:ascii="Times New Roman" w:hAnsi="Times New Roman" w:cs="Times New Roman"/>
          <w:sz w:val="28"/>
          <w:szCs w:val="28"/>
        </w:rPr>
        <w:t xml:space="preserve"> 2000 Ватт. </w:t>
      </w:r>
      <w:r w:rsidR="00CF13FE">
        <w:rPr>
          <w:rFonts w:ascii="Times New Roman" w:hAnsi="Times New Roman" w:cs="Times New Roman"/>
          <w:sz w:val="28"/>
          <w:szCs w:val="28"/>
        </w:rPr>
        <w:t xml:space="preserve">Включенными они бывают по несколько часов каждый день. </w:t>
      </w:r>
      <w:r w:rsidR="008B0C11">
        <w:rPr>
          <w:rFonts w:ascii="Times New Roman" w:hAnsi="Times New Roman" w:cs="Times New Roman"/>
          <w:sz w:val="28"/>
          <w:szCs w:val="28"/>
        </w:rPr>
        <w:t xml:space="preserve">Кстати, я опросил одноклассников, и выяснилось, что у 11 из них дома установлены электроплиты. </w:t>
      </w:r>
      <w:r w:rsidR="00166F2B">
        <w:rPr>
          <w:rFonts w:ascii="Times New Roman" w:hAnsi="Times New Roman" w:cs="Times New Roman"/>
          <w:sz w:val="28"/>
          <w:szCs w:val="28"/>
        </w:rPr>
        <w:t xml:space="preserve">У нас дома </w:t>
      </w:r>
      <w:r w:rsidR="008B0C11">
        <w:rPr>
          <w:rFonts w:ascii="Times New Roman" w:hAnsi="Times New Roman" w:cs="Times New Roman"/>
          <w:sz w:val="28"/>
          <w:szCs w:val="28"/>
        </w:rPr>
        <w:t>–</w:t>
      </w:r>
      <w:r w:rsidR="00166F2B">
        <w:rPr>
          <w:rFonts w:ascii="Times New Roman" w:hAnsi="Times New Roman" w:cs="Times New Roman"/>
          <w:sz w:val="28"/>
          <w:szCs w:val="28"/>
        </w:rPr>
        <w:t xml:space="preserve"> газ. Но нам надо проверить одну интересную гипотезу на счёт электроплит, и для этого мы отправляемся в гости. У моего двоюродного брата дома есть электроплита. А нам надо проверить следующую </w:t>
      </w:r>
      <w:r w:rsidR="00166F2B" w:rsidRPr="0059622B">
        <w:rPr>
          <w:rFonts w:ascii="Times New Roman" w:hAnsi="Times New Roman" w:cs="Times New Roman"/>
          <w:sz w:val="28"/>
          <w:szCs w:val="28"/>
        </w:rPr>
        <w:t>гипотезу</w:t>
      </w:r>
      <w:r w:rsidR="00166F2B">
        <w:rPr>
          <w:rFonts w:ascii="Times New Roman" w:hAnsi="Times New Roman" w:cs="Times New Roman"/>
          <w:sz w:val="28"/>
          <w:szCs w:val="28"/>
        </w:rPr>
        <w:t>: посуда на электроплите должна иметь очень ровн</w:t>
      </w:r>
      <w:r w:rsidR="00347823">
        <w:rPr>
          <w:rFonts w:ascii="Times New Roman" w:hAnsi="Times New Roman" w:cs="Times New Roman"/>
          <w:sz w:val="28"/>
          <w:szCs w:val="28"/>
        </w:rPr>
        <w:t>ое дно, чтобы пища в ней приготавлива</w:t>
      </w:r>
      <w:r w:rsidR="00166F2B">
        <w:rPr>
          <w:rFonts w:ascii="Times New Roman" w:hAnsi="Times New Roman" w:cs="Times New Roman"/>
          <w:sz w:val="28"/>
          <w:szCs w:val="28"/>
        </w:rPr>
        <w:t>лась быстрее.</w:t>
      </w:r>
      <w:r w:rsidR="005B2533">
        <w:rPr>
          <w:rFonts w:ascii="Times New Roman" w:hAnsi="Times New Roman" w:cs="Times New Roman"/>
          <w:sz w:val="28"/>
          <w:szCs w:val="28"/>
        </w:rPr>
        <w:t xml:space="preserve"> Проверяем. Берём 2 кастрюли. Они почти одинаковые по размеру и весу. Но одна – уже старая, у неё немного побитое, погнутое дно. Когда мы её ставим на стол, её можно немного покачать. А другая – новее. У неё очень ровное дно, она твёрдо стоит на ровной поверхности. В каждую кастрюлю наливаем одинаковое количество воды: 400 мл. Ставим их на одинаковые по размеру конфорки, и одновременно включаем на максимальную температуру. Включаем секундомер. Ждём, когда вода в кастрюлях закипит.</w:t>
      </w:r>
      <w:r w:rsidR="005B2533" w:rsidRPr="005B25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B25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D34531" wp14:editId="7A123E4A">
            <wp:extent cx="4385987" cy="2924148"/>
            <wp:effectExtent l="0" t="0" r="0" b="0"/>
            <wp:docPr id="2" name="Рисунок 0" descr="кастрю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стрюли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90" cy="292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4C7" w:rsidRDefault="00A71E07" w:rsidP="00A94E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A6865" w:rsidRPr="00DA6865">
        <w:rPr>
          <w:rFonts w:ascii="Times New Roman" w:hAnsi="Times New Roman" w:cs="Times New Roman"/>
          <w:sz w:val="28"/>
          <w:szCs w:val="28"/>
          <w:u w:val="single"/>
        </w:rPr>
        <w:t>7 минут 50 секунд</w:t>
      </w:r>
      <w:r>
        <w:rPr>
          <w:rFonts w:ascii="Times New Roman" w:hAnsi="Times New Roman" w:cs="Times New Roman"/>
          <w:sz w:val="28"/>
          <w:szCs w:val="28"/>
        </w:rPr>
        <w:t xml:space="preserve"> видим результат: первой закипела новая кастрюля! Старая кастрюля закипела, только когда прошло </w:t>
      </w:r>
      <w:r w:rsidR="00DA6865" w:rsidRPr="00DA6865">
        <w:rPr>
          <w:rFonts w:ascii="Times New Roman" w:hAnsi="Times New Roman" w:cs="Times New Roman"/>
          <w:sz w:val="28"/>
          <w:szCs w:val="28"/>
          <w:u w:val="single"/>
        </w:rPr>
        <w:t>10 минут 15 секунд</w:t>
      </w:r>
      <w:r>
        <w:rPr>
          <w:rFonts w:ascii="Times New Roman" w:hAnsi="Times New Roman" w:cs="Times New Roman"/>
          <w:sz w:val="28"/>
          <w:szCs w:val="28"/>
        </w:rPr>
        <w:t xml:space="preserve">. Экономия составила </w:t>
      </w:r>
      <w:r w:rsidR="00DA686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6331B2" w:rsidRPr="002438AB" w:rsidRDefault="00A71E07" w:rsidP="009524C7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8A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То есть </w:t>
      </w:r>
      <w:r w:rsidRPr="002438AB">
        <w:rPr>
          <w:rFonts w:ascii="Times New Roman" w:hAnsi="Times New Roman" w:cs="Times New Roman"/>
          <w:i/>
          <w:sz w:val="28"/>
          <w:szCs w:val="28"/>
          <w:u w:val="single"/>
        </w:rPr>
        <w:t>правильная посуда</w:t>
      </w:r>
      <w:r w:rsidRPr="002438AB">
        <w:rPr>
          <w:rFonts w:ascii="Times New Roman" w:hAnsi="Times New Roman" w:cs="Times New Roman"/>
          <w:i/>
          <w:sz w:val="28"/>
          <w:szCs w:val="28"/>
        </w:rPr>
        <w:t xml:space="preserve"> экономит нам время приготовления пищи, а значит и экономит потраченную электроэнергию! </w:t>
      </w:r>
      <w:r w:rsidRPr="00347823">
        <w:rPr>
          <w:rFonts w:ascii="Times New Roman" w:hAnsi="Times New Roman" w:cs="Times New Roman"/>
          <w:i/>
          <w:sz w:val="28"/>
          <w:szCs w:val="28"/>
          <w:u w:val="single"/>
        </w:rPr>
        <w:t>Гипотеза подтвердилась.</w:t>
      </w:r>
    </w:p>
    <w:p w:rsidR="005B2533" w:rsidRPr="002438AB" w:rsidRDefault="00CF13FE" w:rsidP="009524C7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8AB">
        <w:rPr>
          <w:rFonts w:ascii="Times New Roman" w:hAnsi="Times New Roman" w:cs="Times New Roman"/>
          <w:i/>
          <w:sz w:val="28"/>
          <w:szCs w:val="28"/>
        </w:rPr>
        <w:t xml:space="preserve">Ещё один совет тем, у кого на кухне стоит электроплита: </w:t>
      </w:r>
      <w:r w:rsidRPr="002438AB">
        <w:rPr>
          <w:rFonts w:ascii="Times New Roman" w:hAnsi="Times New Roman" w:cs="Times New Roman"/>
          <w:i/>
          <w:sz w:val="28"/>
          <w:szCs w:val="28"/>
          <w:u w:val="single"/>
        </w:rPr>
        <w:t>на большие конфорки ставим только большую посуду</w:t>
      </w:r>
      <w:r w:rsidRPr="002438AB">
        <w:rPr>
          <w:rFonts w:ascii="Times New Roman" w:hAnsi="Times New Roman" w:cs="Times New Roman"/>
          <w:i/>
          <w:sz w:val="28"/>
          <w:szCs w:val="28"/>
        </w:rPr>
        <w:t>. Если на большой конфорке стоит посуда с н</w:t>
      </w:r>
      <w:r w:rsidR="006331B2" w:rsidRPr="002438AB">
        <w:rPr>
          <w:rFonts w:ascii="Times New Roman" w:hAnsi="Times New Roman" w:cs="Times New Roman"/>
          <w:i/>
          <w:sz w:val="28"/>
          <w:szCs w:val="28"/>
        </w:rPr>
        <w:t xml:space="preserve">ебольшим дном, то электроэнергия также расходуется впустую. </w:t>
      </w:r>
    </w:p>
    <w:p w:rsidR="005B2533" w:rsidRPr="001C3B70" w:rsidRDefault="006331B2" w:rsidP="001C3B70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8AB">
        <w:rPr>
          <w:rFonts w:ascii="Times New Roman" w:hAnsi="Times New Roman" w:cs="Times New Roman"/>
          <w:i/>
          <w:sz w:val="28"/>
          <w:szCs w:val="28"/>
        </w:rPr>
        <w:t xml:space="preserve">Кроме того, </w:t>
      </w:r>
      <w:r w:rsidR="006D0A49" w:rsidRPr="002438AB">
        <w:rPr>
          <w:rFonts w:ascii="Times New Roman" w:hAnsi="Times New Roman" w:cs="Times New Roman"/>
          <w:i/>
          <w:sz w:val="28"/>
          <w:szCs w:val="28"/>
        </w:rPr>
        <w:t xml:space="preserve">стеклокерамические </w:t>
      </w:r>
      <w:r w:rsidR="006D0A49" w:rsidRPr="002438AB">
        <w:rPr>
          <w:rFonts w:ascii="Times New Roman" w:hAnsi="Times New Roman" w:cs="Times New Roman"/>
          <w:i/>
          <w:sz w:val="28"/>
          <w:szCs w:val="28"/>
          <w:u w:val="single"/>
        </w:rPr>
        <w:t>индукционные плиты</w:t>
      </w:r>
      <w:r w:rsidR="006D0A49" w:rsidRPr="002438AB">
        <w:rPr>
          <w:rFonts w:ascii="Times New Roman" w:hAnsi="Times New Roman" w:cs="Times New Roman"/>
          <w:i/>
          <w:sz w:val="28"/>
          <w:szCs w:val="28"/>
        </w:rPr>
        <w:t xml:space="preserve"> позволяют экономить до 50% электроэнергии.</w:t>
      </w:r>
      <w:r w:rsidR="009524C7" w:rsidRPr="002438A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6D0A49" w:rsidRPr="002438AB" w:rsidRDefault="009524C7" w:rsidP="009524C7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8AB">
        <w:rPr>
          <w:rFonts w:ascii="Times New Roman" w:hAnsi="Times New Roman" w:cs="Times New Roman"/>
          <w:i/>
          <w:sz w:val="28"/>
          <w:szCs w:val="28"/>
        </w:rPr>
        <w:t xml:space="preserve">Если вам нужно что-то разогреть, лучше воспользоваться </w:t>
      </w:r>
      <w:r w:rsidRPr="002438AB">
        <w:rPr>
          <w:rFonts w:ascii="Times New Roman" w:hAnsi="Times New Roman" w:cs="Times New Roman"/>
          <w:i/>
          <w:sz w:val="28"/>
          <w:szCs w:val="28"/>
          <w:u w:val="single"/>
        </w:rPr>
        <w:t>микроволновкой</w:t>
      </w:r>
      <w:r w:rsidRPr="002438AB">
        <w:rPr>
          <w:rFonts w:ascii="Times New Roman" w:hAnsi="Times New Roman" w:cs="Times New Roman"/>
          <w:i/>
          <w:sz w:val="28"/>
          <w:szCs w:val="28"/>
        </w:rPr>
        <w:t>. Потребляет она немало, но гораздо быстрее, чем, если вы будете разогревать на электроплите.</w:t>
      </w:r>
    </w:p>
    <w:p w:rsidR="002438AB" w:rsidRPr="002438AB" w:rsidRDefault="009524C7" w:rsidP="009524C7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8AB">
        <w:rPr>
          <w:rFonts w:ascii="Times New Roman" w:hAnsi="Times New Roman" w:cs="Times New Roman"/>
          <w:i/>
          <w:sz w:val="28"/>
          <w:szCs w:val="28"/>
        </w:rPr>
        <w:t xml:space="preserve">Если у вас дома есть газовая плита, то крайне неэкономно при этом пользоваться </w:t>
      </w:r>
      <w:r w:rsidRPr="002438AB">
        <w:rPr>
          <w:rFonts w:ascii="Times New Roman" w:hAnsi="Times New Roman" w:cs="Times New Roman"/>
          <w:i/>
          <w:sz w:val="28"/>
          <w:szCs w:val="28"/>
          <w:u w:val="single"/>
        </w:rPr>
        <w:t>электрическим чайником</w:t>
      </w:r>
      <w:r w:rsidRPr="002438AB">
        <w:rPr>
          <w:rFonts w:ascii="Times New Roman" w:hAnsi="Times New Roman" w:cs="Times New Roman"/>
          <w:i/>
          <w:sz w:val="28"/>
          <w:szCs w:val="28"/>
        </w:rPr>
        <w:t>.</w:t>
      </w:r>
    </w:p>
    <w:p w:rsidR="009524C7" w:rsidRDefault="00AE4E1C" w:rsidP="002438A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проверили 2 электрочайника. Они потребляют в среднем 1700 Ватт, и на кипячение воды в чайнике расходуется около 50 копеек</w:t>
      </w:r>
      <w:r w:rsidR="00DC0B93">
        <w:rPr>
          <w:rFonts w:ascii="Times New Roman" w:hAnsi="Times New Roman" w:cs="Times New Roman"/>
          <w:sz w:val="28"/>
          <w:szCs w:val="28"/>
        </w:rPr>
        <w:t>. Если вы кипятите чайник хотя бы 2 раза в день, то за месяц получается:</w:t>
      </w:r>
    </w:p>
    <w:p w:rsidR="00DC0B93" w:rsidRDefault="00DC0B93" w:rsidP="00DC0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0,5руб. * 2раза * 30дней = 30 руб. в месяц</w:t>
      </w:r>
    </w:p>
    <w:p w:rsidR="00187877" w:rsidRPr="002438AB" w:rsidRDefault="002438AB" w:rsidP="002438AB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8AB">
        <w:rPr>
          <w:rFonts w:ascii="Times New Roman" w:hAnsi="Times New Roman" w:cs="Times New Roman"/>
          <w:i/>
          <w:sz w:val="28"/>
          <w:szCs w:val="28"/>
        </w:rPr>
        <w:t>Следите, чтобы в чайнике не было накипи. Из-за неё может значительно увеличиваться расход электроэнергии.</w:t>
      </w:r>
    </w:p>
    <w:p w:rsidR="00E94461" w:rsidRDefault="00E94461" w:rsidP="00E944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 холодильнике. Он включен постоянно, но работает неравномерно. Иногда включается, немного шумит и охлаждает продукты, иногда просто молчит. Подключаем его через Ваттметр ровно на сутки. Через 24 часа смотрим, сколько холодильник потратил электроэнергии. Оказалось 1010 Ватт в сутки.</w:t>
      </w:r>
    </w:p>
    <w:p w:rsidR="00E94461" w:rsidRDefault="00E94461" w:rsidP="00E94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1,01 кВт * 30 дней = </w:t>
      </w:r>
      <w:r w:rsidRPr="00667140">
        <w:rPr>
          <w:rFonts w:ascii="Times New Roman" w:hAnsi="Times New Roman" w:cs="Times New Roman"/>
          <w:b/>
          <w:sz w:val="28"/>
          <w:szCs w:val="28"/>
        </w:rPr>
        <w:t>32,99 кВт*</w:t>
      </w:r>
      <w:proofErr w:type="gramStart"/>
      <w:r w:rsidRPr="0066714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2,81руб = </w:t>
      </w:r>
      <w:r w:rsidRPr="00667140">
        <w:rPr>
          <w:rFonts w:ascii="Times New Roman" w:hAnsi="Times New Roman" w:cs="Times New Roman"/>
          <w:b/>
          <w:sz w:val="28"/>
          <w:szCs w:val="28"/>
        </w:rPr>
        <w:t>93 руб. в месяц</w:t>
      </w:r>
    </w:p>
    <w:p w:rsidR="00E94461" w:rsidRDefault="006C6FFF" w:rsidP="00DC0B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Холодильник у моих дедушки с бабушкой мы тоже включали через ваттметр на сутки, и там получилось ещё немного больше: 112 рублей в месяц. </w:t>
      </w:r>
      <w:r w:rsidR="00E94461">
        <w:rPr>
          <w:rFonts w:ascii="Times New Roman" w:hAnsi="Times New Roman" w:cs="Times New Roman"/>
          <w:sz w:val="28"/>
          <w:szCs w:val="28"/>
        </w:rPr>
        <w:t xml:space="preserve">То есть, </w:t>
      </w:r>
      <w:r>
        <w:rPr>
          <w:rFonts w:ascii="Times New Roman" w:hAnsi="Times New Roman" w:cs="Times New Roman"/>
          <w:sz w:val="28"/>
          <w:szCs w:val="28"/>
        </w:rPr>
        <w:t>холодильник</w:t>
      </w:r>
      <w:r w:rsidR="00E94461">
        <w:rPr>
          <w:rFonts w:ascii="Times New Roman" w:hAnsi="Times New Roman" w:cs="Times New Roman"/>
          <w:sz w:val="28"/>
          <w:szCs w:val="28"/>
        </w:rPr>
        <w:t xml:space="preserve"> является одним из рекордсменов по расходам электричества.</w:t>
      </w:r>
    </w:p>
    <w:p w:rsidR="00E94461" w:rsidRPr="002438AB" w:rsidRDefault="00E94461" w:rsidP="00E94461">
      <w:pPr>
        <w:pStyle w:val="a3"/>
        <w:numPr>
          <w:ilvl w:val="0"/>
          <w:numId w:val="7"/>
        </w:numPr>
        <w:spacing w:line="360" w:lineRule="auto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8A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Относительно него тоже есть несколько простых истин, которые помогут сэкономить. Во-первых, холодильник не должен близко стоять к источникам тепла, например, к батарее. Иначе, ему придётся больше вырабатывать холод. Во-вторых, не ставьте в холодильник горячую кастрюлю. Она сначала должна остыть на плите. В-третьих, если в вашем </w:t>
      </w:r>
      <w:r w:rsidR="00692726" w:rsidRPr="002438AB">
        <w:rPr>
          <w:rFonts w:ascii="Times New Roman" w:hAnsi="Times New Roman" w:cs="Times New Roman"/>
          <w:i/>
          <w:sz w:val="28"/>
          <w:szCs w:val="28"/>
        </w:rPr>
        <w:t>мороз</w:t>
      </w:r>
      <w:r w:rsidRPr="002438AB">
        <w:rPr>
          <w:rFonts w:ascii="Times New Roman" w:hAnsi="Times New Roman" w:cs="Times New Roman"/>
          <w:i/>
          <w:sz w:val="28"/>
          <w:szCs w:val="28"/>
        </w:rPr>
        <w:t>ильнике образуется лёд, то от него надо чаще избавляться.</w:t>
      </w:r>
    </w:p>
    <w:p w:rsidR="00DC0B93" w:rsidRDefault="00DC0B93" w:rsidP="00DC0B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у нас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хлебопечка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Иногда папа печёт</w:t>
      </w:r>
      <w:r w:rsidR="00346B32">
        <w:rPr>
          <w:rFonts w:ascii="Times New Roman" w:hAnsi="Times New Roman" w:cs="Times New Roman"/>
          <w:sz w:val="28"/>
          <w:szCs w:val="28"/>
        </w:rPr>
        <w:t xml:space="preserve"> в ней</w:t>
      </w:r>
      <w:r>
        <w:rPr>
          <w:rFonts w:ascii="Times New Roman" w:hAnsi="Times New Roman" w:cs="Times New Roman"/>
          <w:sz w:val="28"/>
          <w:szCs w:val="28"/>
        </w:rPr>
        <w:t xml:space="preserve"> вку</w:t>
      </w:r>
      <w:r w:rsidR="006C6FFF">
        <w:rPr>
          <w:rFonts w:ascii="Times New Roman" w:hAnsi="Times New Roman" w:cs="Times New Roman"/>
          <w:sz w:val="28"/>
          <w:szCs w:val="28"/>
        </w:rPr>
        <w:t>сный хлеб. Подключили её через в</w:t>
      </w:r>
      <w:r>
        <w:rPr>
          <w:rFonts w:ascii="Times New Roman" w:hAnsi="Times New Roman" w:cs="Times New Roman"/>
          <w:sz w:val="28"/>
          <w:szCs w:val="28"/>
        </w:rPr>
        <w:t xml:space="preserve">аттметр. Оказалось, что на выпечку одной буханки расходуется электричества на 1 рубль 22 копейки. Так что, эти деньги надо приплюсовать к стоимости </w:t>
      </w:r>
      <w:r w:rsidR="0074032A">
        <w:rPr>
          <w:rFonts w:ascii="Times New Roman" w:hAnsi="Times New Roman" w:cs="Times New Roman"/>
          <w:sz w:val="28"/>
          <w:szCs w:val="28"/>
        </w:rPr>
        <w:t>ингредиентов</w:t>
      </w:r>
      <w:r>
        <w:rPr>
          <w:rFonts w:ascii="Times New Roman" w:hAnsi="Times New Roman" w:cs="Times New Roman"/>
          <w:sz w:val="28"/>
          <w:szCs w:val="28"/>
        </w:rPr>
        <w:t>, при расчёте себестоимости выпечки хлеба</w:t>
      </w:r>
      <w:r w:rsidR="0074032A">
        <w:rPr>
          <w:rFonts w:ascii="Times New Roman" w:hAnsi="Times New Roman" w:cs="Times New Roman"/>
          <w:sz w:val="28"/>
          <w:szCs w:val="28"/>
        </w:rPr>
        <w:t>.</w:t>
      </w:r>
    </w:p>
    <w:p w:rsidR="006C6FFF" w:rsidRDefault="006C6FFF" w:rsidP="00537C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на кухне измеряем:</w:t>
      </w:r>
    </w:p>
    <w:p w:rsidR="006C6FFF" w:rsidRPr="006C6FFF" w:rsidRDefault="006C6FFF" w:rsidP="006C6FF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FFF">
        <w:rPr>
          <w:rFonts w:ascii="Times New Roman" w:hAnsi="Times New Roman" w:cs="Times New Roman"/>
          <w:sz w:val="28"/>
          <w:szCs w:val="28"/>
        </w:rPr>
        <w:t>Кухонная вытяжка: 115 Ватт (с подсветкой – 190 Ватт)</w:t>
      </w:r>
    </w:p>
    <w:p w:rsidR="00537C1B" w:rsidRPr="006C6FFF" w:rsidRDefault="00537C1B" w:rsidP="006C6FF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FFF">
        <w:rPr>
          <w:rFonts w:ascii="Times New Roman" w:hAnsi="Times New Roman" w:cs="Times New Roman"/>
          <w:sz w:val="28"/>
          <w:szCs w:val="28"/>
        </w:rPr>
        <w:t>Микроволновая печь: 1440 Ватт</w:t>
      </w:r>
    </w:p>
    <w:p w:rsidR="00537C1B" w:rsidRDefault="006B30F6" w:rsidP="006C6FF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Электрическая </w:t>
      </w:r>
      <w:r w:rsidR="00537C1B" w:rsidRPr="006C6FFF">
        <w:rPr>
          <w:rFonts w:ascii="Times New Roman" w:hAnsi="Times New Roman" w:cs="Times New Roman"/>
          <w:sz w:val="28"/>
          <w:szCs w:val="28"/>
        </w:rPr>
        <w:t>духовка: 1900 Ватт</w:t>
      </w:r>
      <w:r w:rsidR="006C6FFF">
        <w:rPr>
          <w:rFonts w:ascii="Times New Roman" w:hAnsi="Times New Roman" w:cs="Times New Roman"/>
          <w:sz w:val="28"/>
          <w:szCs w:val="28"/>
        </w:rPr>
        <w:t>. А вот у дедушки с бабушкой духовка ещё мощнее: 2900 Ватт. Она стала самым мощным домашним прибором. Только за 1 час работы она расходует:</w:t>
      </w:r>
    </w:p>
    <w:p w:rsidR="006C6FFF" w:rsidRPr="00A640E1" w:rsidRDefault="006C6FFF" w:rsidP="00A6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2,9 кВт * 1ч = </w:t>
      </w:r>
      <w:r w:rsidRPr="00A640E1">
        <w:rPr>
          <w:rFonts w:ascii="Times New Roman" w:hAnsi="Times New Roman" w:cs="Times New Roman"/>
          <w:b/>
          <w:sz w:val="28"/>
          <w:szCs w:val="28"/>
        </w:rPr>
        <w:t>2,9 кВт*</w:t>
      </w:r>
      <w:proofErr w:type="gramStart"/>
      <w:r w:rsidRPr="00A640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2,81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640E1">
        <w:rPr>
          <w:rFonts w:ascii="Times New Roman" w:hAnsi="Times New Roman" w:cs="Times New Roman"/>
          <w:sz w:val="28"/>
          <w:szCs w:val="28"/>
        </w:rPr>
        <w:t xml:space="preserve"> = </w:t>
      </w:r>
      <w:r w:rsidR="00A640E1" w:rsidRPr="00A640E1">
        <w:rPr>
          <w:rFonts w:ascii="Times New Roman" w:hAnsi="Times New Roman" w:cs="Times New Roman"/>
          <w:b/>
          <w:sz w:val="28"/>
          <w:szCs w:val="28"/>
        </w:rPr>
        <w:t xml:space="preserve">8руб. </w:t>
      </w:r>
      <w:r w:rsidR="00A640E1">
        <w:rPr>
          <w:rFonts w:ascii="Times New Roman" w:hAnsi="Times New Roman" w:cs="Times New Roman"/>
          <w:b/>
          <w:sz w:val="28"/>
          <w:szCs w:val="28"/>
        </w:rPr>
        <w:t>в</w:t>
      </w:r>
      <w:r w:rsidR="00A640E1" w:rsidRPr="00A640E1">
        <w:rPr>
          <w:rFonts w:ascii="Times New Roman" w:hAnsi="Times New Roman" w:cs="Times New Roman"/>
          <w:b/>
          <w:sz w:val="28"/>
          <w:szCs w:val="28"/>
        </w:rPr>
        <w:t xml:space="preserve"> час</w:t>
      </w:r>
    </w:p>
    <w:p w:rsidR="00A640E1" w:rsidRPr="006C6FFF" w:rsidRDefault="00A640E1" w:rsidP="00EF0E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B32" w:rsidRPr="00025EB8" w:rsidRDefault="00346B32" w:rsidP="00025EB8">
      <w:pPr>
        <w:pStyle w:val="2"/>
        <w:jc w:val="center"/>
        <w:rPr>
          <w:color w:val="365F91" w:themeColor="accent1" w:themeShade="BF"/>
          <w:sz w:val="28"/>
          <w:szCs w:val="28"/>
        </w:rPr>
      </w:pPr>
      <w:bookmarkStart w:id="5" w:name="_Toc378342989"/>
      <w:r>
        <w:t>Лампочки</w:t>
      </w:r>
      <w:bookmarkEnd w:id="5"/>
    </w:p>
    <w:p w:rsidR="00346B32" w:rsidRDefault="00241ACC" w:rsidP="00346B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потребителей электрической энергии дома являются осветительные приборы. Лампочки есть в каждой комнате. В люстре, в светильниках</w:t>
      </w:r>
      <w:r w:rsidR="00C00973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настольных лампах, в подсветке. </w:t>
      </w:r>
      <w:r w:rsidR="00C00973">
        <w:rPr>
          <w:rFonts w:ascii="Times New Roman" w:hAnsi="Times New Roman" w:cs="Times New Roman"/>
          <w:sz w:val="28"/>
          <w:szCs w:val="28"/>
        </w:rPr>
        <w:t>И ла</w:t>
      </w:r>
      <w:r w:rsidR="00E11A6C">
        <w:rPr>
          <w:rFonts w:ascii="Times New Roman" w:hAnsi="Times New Roman" w:cs="Times New Roman"/>
          <w:sz w:val="28"/>
          <w:szCs w:val="28"/>
        </w:rPr>
        <w:t>м</w:t>
      </w:r>
      <w:r w:rsidR="00C00973">
        <w:rPr>
          <w:rFonts w:ascii="Times New Roman" w:hAnsi="Times New Roman" w:cs="Times New Roman"/>
          <w:sz w:val="28"/>
          <w:szCs w:val="28"/>
        </w:rPr>
        <w:t xml:space="preserve">почки бывают разные. </w:t>
      </w:r>
    </w:p>
    <w:p w:rsidR="00C00973" w:rsidRDefault="00C00973" w:rsidP="00C009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75170" cy="2531287"/>
            <wp:effectExtent l="0" t="0" r="0" b="0"/>
            <wp:docPr id="1" name="Рисунок 0" descr="IMG_5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4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534" cy="253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0B2" w:rsidRPr="00C00973" w:rsidRDefault="00C00973" w:rsidP="00C00973">
      <w:pPr>
        <w:pStyle w:val="a3"/>
        <w:numPr>
          <w:ilvl w:val="0"/>
          <w:numId w:val="1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00973">
        <w:rPr>
          <w:rFonts w:ascii="Times New Roman" w:hAnsi="Times New Roman" w:cs="Times New Roman"/>
          <w:sz w:val="28"/>
          <w:szCs w:val="28"/>
        </w:rPr>
        <w:t xml:space="preserve">Первая лампочка - лампа накаливания. Она уже </w:t>
      </w:r>
      <w:r w:rsidR="006B30F6">
        <w:rPr>
          <w:rFonts w:ascii="Times New Roman" w:hAnsi="Times New Roman" w:cs="Times New Roman"/>
          <w:sz w:val="28"/>
          <w:szCs w:val="28"/>
        </w:rPr>
        <w:t xml:space="preserve">морально устаревает, так как </w:t>
      </w:r>
      <w:r w:rsidRPr="00C00973">
        <w:rPr>
          <w:rFonts w:ascii="Times New Roman" w:hAnsi="Times New Roman" w:cs="Times New Roman"/>
          <w:sz w:val="28"/>
          <w:szCs w:val="28"/>
        </w:rPr>
        <w:t xml:space="preserve"> слишком много потребляет электроэнергии.</w:t>
      </w:r>
    </w:p>
    <w:p w:rsidR="00C00973" w:rsidRPr="00C00973" w:rsidRDefault="00C00973" w:rsidP="00C00973">
      <w:pPr>
        <w:pStyle w:val="a3"/>
        <w:numPr>
          <w:ilvl w:val="0"/>
          <w:numId w:val="1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00973">
        <w:rPr>
          <w:rFonts w:ascii="Times New Roman" w:hAnsi="Times New Roman" w:cs="Times New Roman"/>
          <w:sz w:val="28"/>
          <w:szCs w:val="28"/>
        </w:rPr>
        <w:t xml:space="preserve">Вторая – энергосберегающая люминесцентная лампочка. Она примерно в </w:t>
      </w:r>
      <w:r w:rsidR="00AD3DD7">
        <w:rPr>
          <w:rFonts w:ascii="Times New Roman" w:hAnsi="Times New Roman" w:cs="Times New Roman"/>
          <w:sz w:val="28"/>
          <w:szCs w:val="28"/>
        </w:rPr>
        <w:t>4</w:t>
      </w:r>
      <w:r w:rsidRPr="00C00973">
        <w:rPr>
          <w:rFonts w:ascii="Times New Roman" w:hAnsi="Times New Roman" w:cs="Times New Roman"/>
          <w:sz w:val="28"/>
          <w:szCs w:val="28"/>
        </w:rPr>
        <w:t xml:space="preserve"> раз</w:t>
      </w:r>
      <w:r w:rsidR="00AD3DD7">
        <w:rPr>
          <w:rFonts w:ascii="Times New Roman" w:hAnsi="Times New Roman" w:cs="Times New Roman"/>
          <w:sz w:val="28"/>
          <w:szCs w:val="28"/>
        </w:rPr>
        <w:t>а</w:t>
      </w:r>
      <w:r w:rsidRPr="00C00973">
        <w:rPr>
          <w:rFonts w:ascii="Times New Roman" w:hAnsi="Times New Roman" w:cs="Times New Roman"/>
          <w:sz w:val="28"/>
          <w:szCs w:val="28"/>
        </w:rPr>
        <w:t xml:space="preserve"> экономнее.</w:t>
      </w:r>
    </w:p>
    <w:p w:rsidR="00C00973" w:rsidRPr="00C00973" w:rsidRDefault="00C00973" w:rsidP="00C00973">
      <w:pPr>
        <w:pStyle w:val="a3"/>
        <w:numPr>
          <w:ilvl w:val="0"/>
          <w:numId w:val="1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00973">
        <w:rPr>
          <w:rFonts w:ascii="Times New Roman" w:hAnsi="Times New Roman" w:cs="Times New Roman"/>
          <w:sz w:val="28"/>
          <w:szCs w:val="28"/>
        </w:rPr>
        <w:t>Третья – светодиодная лампочка. Такие лампочки начали появляться не так давно. Они потребляют ещё меньше энергии, но пока ещё довольно дорогие.</w:t>
      </w:r>
    </w:p>
    <w:p w:rsidR="00C00973" w:rsidRDefault="00C00973" w:rsidP="00346B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ещё и другие виды лампочек</w:t>
      </w:r>
      <w:r w:rsidR="00003526">
        <w:rPr>
          <w:rFonts w:ascii="Times New Roman" w:hAnsi="Times New Roman" w:cs="Times New Roman"/>
          <w:sz w:val="28"/>
          <w:szCs w:val="28"/>
        </w:rPr>
        <w:t>, например, галогенные</w:t>
      </w:r>
      <w:r>
        <w:rPr>
          <w:rFonts w:ascii="Times New Roman" w:hAnsi="Times New Roman" w:cs="Times New Roman"/>
          <w:sz w:val="28"/>
          <w:szCs w:val="28"/>
        </w:rPr>
        <w:t>, но мы остановимся на этих – самых распространённых, и которые есть у нас дома.</w:t>
      </w:r>
    </w:p>
    <w:p w:rsidR="00C00973" w:rsidRDefault="00C00973" w:rsidP="00346B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03526">
        <w:rPr>
          <w:rFonts w:ascii="Times New Roman" w:hAnsi="Times New Roman" w:cs="Times New Roman"/>
          <w:sz w:val="28"/>
          <w:szCs w:val="28"/>
        </w:rPr>
        <w:t>сосчитал все лампочки, которые есть у нас дома, и вот что получилось: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5"/>
        <w:gridCol w:w="2302"/>
        <w:gridCol w:w="2302"/>
        <w:gridCol w:w="2302"/>
      </w:tblGrid>
      <w:tr w:rsidR="00003526" w:rsidRPr="00003526" w:rsidTr="00003526">
        <w:tc>
          <w:tcPr>
            <w:tcW w:w="2665" w:type="dxa"/>
          </w:tcPr>
          <w:p w:rsidR="00003526" w:rsidRPr="00003526" w:rsidRDefault="00003526" w:rsidP="000035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526">
              <w:rPr>
                <w:rFonts w:ascii="Times New Roman" w:hAnsi="Times New Roman" w:cs="Times New Roman"/>
                <w:b/>
                <w:sz w:val="28"/>
                <w:szCs w:val="28"/>
              </w:rPr>
              <w:t>Тип лампы</w:t>
            </w:r>
          </w:p>
        </w:tc>
        <w:tc>
          <w:tcPr>
            <w:tcW w:w="2302" w:type="dxa"/>
          </w:tcPr>
          <w:p w:rsidR="00003526" w:rsidRPr="00003526" w:rsidRDefault="00003526" w:rsidP="000035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302" w:type="dxa"/>
          </w:tcPr>
          <w:p w:rsidR="00003526" w:rsidRPr="00003526" w:rsidRDefault="00003526" w:rsidP="000035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Мощность</w:t>
            </w:r>
            <w:r w:rsidR="00FF6FA3">
              <w:rPr>
                <w:rFonts w:ascii="Times New Roman" w:hAnsi="Times New Roman" w:cs="Times New Roman"/>
                <w:b/>
                <w:sz w:val="28"/>
                <w:szCs w:val="28"/>
              </w:rPr>
              <w:t>, Ватт</w:t>
            </w:r>
          </w:p>
        </w:tc>
        <w:tc>
          <w:tcPr>
            <w:tcW w:w="2302" w:type="dxa"/>
          </w:tcPr>
          <w:p w:rsidR="00003526" w:rsidRPr="00003526" w:rsidRDefault="00003526" w:rsidP="000035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Ватт</w:t>
            </w:r>
          </w:p>
        </w:tc>
      </w:tr>
      <w:tr w:rsidR="00003526" w:rsidTr="00FF6FA3">
        <w:tc>
          <w:tcPr>
            <w:tcW w:w="2665" w:type="dxa"/>
            <w:shd w:val="clear" w:color="auto" w:fill="984806" w:themeFill="accent6" w:themeFillShade="80"/>
          </w:tcPr>
          <w:p w:rsidR="00003526" w:rsidRDefault="00003526" w:rsidP="00032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Лампы накаливания</w:t>
            </w:r>
          </w:p>
        </w:tc>
        <w:tc>
          <w:tcPr>
            <w:tcW w:w="2302" w:type="dxa"/>
          </w:tcPr>
          <w:p w:rsidR="00003526" w:rsidRDefault="00003526" w:rsidP="00FF6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  <w:shd w:val="clear" w:color="auto" w:fill="984806" w:themeFill="accent6" w:themeFillShade="80"/>
          </w:tcPr>
          <w:p w:rsidR="00003526" w:rsidRDefault="00003526" w:rsidP="00FF6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02" w:type="dxa"/>
          </w:tcPr>
          <w:p w:rsidR="00003526" w:rsidRDefault="00003526" w:rsidP="00FF6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2E7B0E" w:rsidTr="00FF6FA3">
        <w:tc>
          <w:tcPr>
            <w:tcW w:w="2665" w:type="dxa"/>
            <w:shd w:val="clear" w:color="auto" w:fill="E36C0A" w:themeFill="accent6" w:themeFillShade="BF"/>
          </w:tcPr>
          <w:p w:rsidR="002E7B0E" w:rsidRDefault="002E7B0E" w:rsidP="00032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Галогенные</w:t>
            </w:r>
          </w:p>
        </w:tc>
        <w:tc>
          <w:tcPr>
            <w:tcW w:w="2302" w:type="dxa"/>
          </w:tcPr>
          <w:p w:rsidR="002E7B0E" w:rsidRDefault="002E7B0E" w:rsidP="00FF6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  <w:shd w:val="clear" w:color="auto" w:fill="E36C0A" w:themeFill="accent6" w:themeFillShade="BF"/>
          </w:tcPr>
          <w:p w:rsidR="002E7B0E" w:rsidRDefault="002E7B0E" w:rsidP="00FF6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02" w:type="dxa"/>
          </w:tcPr>
          <w:p w:rsidR="002E7B0E" w:rsidRDefault="002E7B0E" w:rsidP="00FF6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003526" w:rsidTr="00FF6FA3">
        <w:tc>
          <w:tcPr>
            <w:tcW w:w="2665" w:type="dxa"/>
            <w:shd w:val="clear" w:color="auto" w:fill="FABF8F" w:themeFill="accent6" w:themeFillTint="99"/>
          </w:tcPr>
          <w:p w:rsidR="00003526" w:rsidRDefault="00003526" w:rsidP="00032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Энергосберегающие</w:t>
            </w:r>
          </w:p>
        </w:tc>
        <w:tc>
          <w:tcPr>
            <w:tcW w:w="2302" w:type="dxa"/>
          </w:tcPr>
          <w:p w:rsidR="00003526" w:rsidRDefault="00003526" w:rsidP="00FF6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02" w:type="dxa"/>
            <w:shd w:val="clear" w:color="auto" w:fill="FABF8F" w:themeFill="accent6" w:themeFillTint="99"/>
          </w:tcPr>
          <w:p w:rsidR="00003526" w:rsidRDefault="00003526" w:rsidP="00FF6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02" w:type="dxa"/>
          </w:tcPr>
          <w:p w:rsidR="00003526" w:rsidRDefault="00003526" w:rsidP="00FF6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003526" w:rsidTr="00FF6FA3">
        <w:tc>
          <w:tcPr>
            <w:tcW w:w="2665" w:type="dxa"/>
            <w:shd w:val="clear" w:color="auto" w:fill="FBD4B4" w:themeFill="accent6" w:themeFillTint="66"/>
          </w:tcPr>
          <w:p w:rsidR="00003526" w:rsidRDefault="00003526" w:rsidP="00032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Светодиодные</w:t>
            </w:r>
          </w:p>
        </w:tc>
        <w:tc>
          <w:tcPr>
            <w:tcW w:w="2302" w:type="dxa"/>
          </w:tcPr>
          <w:p w:rsidR="00003526" w:rsidRDefault="00003526" w:rsidP="00FF6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02" w:type="dxa"/>
            <w:shd w:val="clear" w:color="auto" w:fill="FBD4B4" w:themeFill="accent6" w:themeFillTint="66"/>
          </w:tcPr>
          <w:p w:rsidR="00003526" w:rsidRDefault="00003526" w:rsidP="00FF6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003526" w:rsidRDefault="00003526" w:rsidP="00FF6F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025EB8" w:rsidRDefault="00025EB8" w:rsidP="00025E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EB8" w:rsidRDefault="00025EB8" w:rsidP="00025E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44E" w:rsidRPr="00025EB8" w:rsidRDefault="002E7B0E" w:rsidP="00025E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Итого, если включить весь свет во всех комнатах, то будет тратиться 661 Ватт. Ламп накаливания осталось всего 4 штуки. Их уже почти вытеснили энергосберегающие лампы. Надо бы и </w:t>
      </w:r>
      <w:proofErr w:type="gramStart"/>
      <w:r w:rsidR="00FF6FA3">
        <w:rPr>
          <w:rFonts w:ascii="Times New Roman" w:hAnsi="Times New Roman" w:cs="Times New Roman"/>
          <w:sz w:val="28"/>
          <w:szCs w:val="28"/>
        </w:rPr>
        <w:t>оставшиеся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заменить. А светодиодные лампочки лучше всего использовать для подсветки конкретных зон. Светят они всё равно тусклее, но чтобы подсветить рабочий стол, или потолок – получится красиво и экономно.</w:t>
      </w:r>
    </w:p>
    <w:p w:rsidR="007C6D6E" w:rsidRDefault="0074244E" w:rsidP="007424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на ваттметре, действительно ли лапочки тратят столько, сколько заявлено: отклонения незначительные.</w:t>
      </w:r>
      <w:r w:rsidR="007C6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DD187A">
        <w:rPr>
          <w:rFonts w:ascii="Times New Roman" w:hAnsi="Times New Roman" w:cs="Times New Roman"/>
          <w:sz w:val="28"/>
          <w:szCs w:val="28"/>
        </w:rPr>
        <w:t>следующая гипотеза также нашла своё подтверждение. Выводы напрашиваются сами:</w:t>
      </w:r>
    </w:p>
    <w:p w:rsidR="007C6D6E" w:rsidRPr="007C6D6E" w:rsidRDefault="007C6D6E" w:rsidP="007C6D6E">
      <w:pPr>
        <w:pStyle w:val="a3"/>
        <w:numPr>
          <w:ilvl w:val="0"/>
          <w:numId w:val="12"/>
        </w:numPr>
        <w:spacing w:line="360" w:lineRule="auto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D6E">
        <w:rPr>
          <w:rFonts w:ascii="Times New Roman" w:hAnsi="Times New Roman" w:cs="Times New Roman"/>
          <w:i/>
          <w:sz w:val="28"/>
          <w:szCs w:val="28"/>
        </w:rPr>
        <w:t>С</w:t>
      </w:r>
      <w:r w:rsidR="0074244E" w:rsidRPr="007C6D6E">
        <w:rPr>
          <w:rFonts w:ascii="Times New Roman" w:hAnsi="Times New Roman" w:cs="Times New Roman"/>
          <w:i/>
          <w:sz w:val="28"/>
          <w:szCs w:val="28"/>
        </w:rPr>
        <w:t xml:space="preserve">тарые лампы накаливания давно пора </w:t>
      </w:r>
      <w:proofErr w:type="gramStart"/>
      <w:r w:rsidR="0074244E" w:rsidRPr="007C6D6E">
        <w:rPr>
          <w:rFonts w:ascii="Times New Roman" w:hAnsi="Times New Roman" w:cs="Times New Roman"/>
          <w:i/>
          <w:sz w:val="28"/>
          <w:szCs w:val="28"/>
        </w:rPr>
        <w:t>заменить на энергосберегающие</w:t>
      </w:r>
      <w:proofErr w:type="gramEnd"/>
      <w:r w:rsidR="0074244E" w:rsidRPr="007C6D6E">
        <w:rPr>
          <w:rFonts w:ascii="Times New Roman" w:hAnsi="Times New Roman" w:cs="Times New Roman"/>
          <w:i/>
          <w:sz w:val="28"/>
          <w:szCs w:val="28"/>
        </w:rPr>
        <w:t xml:space="preserve"> лампы. </w:t>
      </w:r>
    </w:p>
    <w:p w:rsidR="007C6D6E" w:rsidRPr="007C6D6E" w:rsidRDefault="007C6D6E" w:rsidP="007C6D6E">
      <w:pPr>
        <w:pStyle w:val="a3"/>
        <w:numPr>
          <w:ilvl w:val="0"/>
          <w:numId w:val="12"/>
        </w:numPr>
        <w:spacing w:line="360" w:lineRule="auto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D6E">
        <w:rPr>
          <w:rFonts w:ascii="Times New Roman" w:hAnsi="Times New Roman" w:cs="Times New Roman"/>
          <w:i/>
          <w:sz w:val="28"/>
          <w:szCs w:val="28"/>
        </w:rPr>
        <w:t>В</w:t>
      </w:r>
      <w:r w:rsidR="0074244E" w:rsidRPr="007C6D6E">
        <w:rPr>
          <w:rFonts w:ascii="Times New Roman" w:hAnsi="Times New Roman" w:cs="Times New Roman"/>
          <w:i/>
          <w:sz w:val="28"/>
          <w:szCs w:val="28"/>
        </w:rPr>
        <w:t>ыключа</w:t>
      </w:r>
      <w:r w:rsidRPr="007C6D6E">
        <w:rPr>
          <w:rFonts w:ascii="Times New Roman" w:hAnsi="Times New Roman" w:cs="Times New Roman"/>
          <w:i/>
          <w:sz w:val="28"/>
          <w:szCs w:val="28"/>
        </w:rPr>
        <w:t>йте</w:t>
      </w:r>
      <w:r w:rsidR="0074244E" w:rsidRPr="007C6D6E">
        <w:rPr>
          <w:rFonts w:ascii="Times New Roman" w:hAnsi="Times New Roman" w:cs="Times New Roman"/>
          <w:i/>
          <w:sz w:val="28"/>
          <w:szCs w:val="28"/>
        </w:rPr>
        <w:t xml:space="preserve"> свет в комнатах, если он там сейчас не нужен.</w:t>
      </w:r>
      <w:r w:rsidRPr="007C6D6E">
        <w:rPr>
          <w:rFonts w:ascii="Times New Roman" w:hAnsi="Times New Roman" w:cs="Times New Roman"/>
          <w:i/>
          <w:sz w:val="28"/>
          <w:szCs w:val="28"/>
        </w:rPr>
        <w:t xml:space="preserve"> Это самая простая и эффективная экономия.</w:t>
      </w:r>
    </w:p>
    <w:p w:rsidR="00025EB8" w:rsidRPr="001C3B70" w:rsidRDefault="007C6D6E" w:rsidP="00025EB8">
      <w:pPr>
        <w:pStyle w:val="a3"/>
        <w:numPr>
          <w:ilvl w:val="0"/>
          <w:numId w:val="12"/>
        </w:numPr>
        <w:spacing w:line="360" w:lineRule="auto"/>
        <w:ind w:left="0" w:hanging="11"/>
        <w:jc w:val="both"/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</w:pPr>
      <w:r w:rsidRPr="007C6D6E">
        <w:rPr>
          <w:rFonts w:ascii="Times New Roman" w:hAnsi="Times New Roman" w:cs="Times New Roman"/>
          <w:i/>
          <w:sz w:val="28"/>
          <w:szCs w:val="28"/>
        </w:rPr>
        <w:t>Если в комнате светлые обои, а окна 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D6E">
        <w:rPr>
          <w:rFonts w:ascii="Times New Roman" w:hAnsi="Times New Roman" w:cs="Times New Roman"/>
          <w:i/>
          <w:sz w:val="28"/>
          <w:szCs w:val="28"/>
        </w:rPr>
        <w:t>зашторены, то, возможно, и свет не придётся лишний раз включать.</w:t>
      </w:r>
    </w:p>
    <w:p w:rsidR="009864A2" w:rsidRPr="00025EB8" w:rsidRDefault="009864A2" w:rsidP="00025EB8">
      <w:pPr>
        <w:pStyle w:val="a3"/>
        <w:spacing w:line="360" w:lineRule="auto"/>
        <w:ind w:left="0" w:firstLine="567"/>
        <w:jc w:val="both"/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</w:pPr>
      <w:r w:rsidRPr="00025EB8">
        <w:rPr>
          <w:rFonts w:ascii="Times New Roman" w:hAnsi="Times New Roman" w:cs="Times New Roman"/>
          <w:sz w:val="28"/>
          <w:szCs w:val="28"/>
        </w:rPr>
        <w:t>Я провёл опрос среди 26 одноклассников. Вот его результаты:</w:t>
      </w:r>
    </w:p>
    <w:p w:rsidR="009864A2" w:rsidRDefault="009864A2" w:rsidP="009864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D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895725"/>
            <wp:effectExtent l="19050" t="0" r="19050" b="0"/>
            <wp:docPr id="1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864A2" w:rsidRDefault="009864A2" w:rsidP="009864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Видим, что энергосберегающие лампы установлены у половины учеников. Второй вопрос:</w:t>
      </w:r>
    </w:p>
    <w:p w:rsidR="009864A2" w:rsidRDefault="009864A2" w:rsidP="009864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5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3019425"/>
            <wp:effectExtent l="19050" t="0" r="19050" b="0"/>
            <wp:docPr id="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864A2" w:rsidRDefault="009864A2" w:rsidP="009864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делаем вывод, что только 15% учеников стараются экономить электроэнергию, а другие 15% - </w:t>
      </w:r>
      <w:r w:rsidR="00C3255C">
        <w:rPr>
          <w:rFonts w:ascii="Times New Roman" w:hAnsi="Times New Roman" w:cs="Times New Roman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sz w:val="28"/>
          <w:szCs w:val="28"/>
        </w:rPr>
        <w:t>не задумываются об экономии.</w:t>
      </w:r>
    </w:p>
    <w:p w:rsidR="00025EB8" w:rsidRDefault="00025EB8" w:rsidP="009864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EB8" w:rsidRDefault="00025EB8" w:rsidP="009864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21D" w:rsidRDefault="00BE721D" w:rsidP="00BE721D">
      <w:pPr>
        <w:pStyle w:val="1"/>
        <w:jc w:val="center"/>
      </w:pPr>
      <w:bookmarkStart w:id="6" w:name="_Toc378342990"/>
      <w:r>
        <w:t>Заключение</w:t>
      </w:r>
      <w:bookmarkEnd w:id="6"/>
    </w:p>
    <w:p w:rsidR="00DD187A" w:rsidRDefault="00BE721D" w:rsidP="00BE72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DD187A">
        <w:rPr>
          <w:rFonts w:ascii="Times New Roman" w:hAnsi="Times New Roman" w:cs="Times New Roman"/>
          <w:sz w:val="28"/>
          <w:szCs w:val="28"/>
        </w:rPr>
        <w:t>все  выдвинутые</w:t>
      </w:r>
      <w:r w:rsidR="00E63741">
        <w:rPr>
          <w:rFonts w:ascii="Times New Roman" w:hAnsi="Times New Roman" w:cs="Times New Roman"/>
          <w:sz w:val="28"/>
          <w:szCs w:val="28"/>
        </w:rPr>
        <w:t xml:space="preserve"> гипотезы </w:t>
      </w:r>
      <w:r w:rsidR="00DD187A">
        <w:rPr>
          <w:rFonts w:ascii="Times New Roman" w:hAnsi="Times New Roman" w:cs="Times New Roman"/>
          <w:sz w:val="28"/>
          <w:szCs w:val="28"/>
        </w:rPr>
        <w:t>мною проверены. Я узнал</w:t>
      </w:r>
      <w:r>
        <w:rPr>
          <w:rFonts w:ascii="Times New Roman" w:hAnsi="Times New Roman" w:cs="Times New Roman"/>
          <w:sz w:val="28"/>
          <w:szCs w:val="28"/>
        </w:rPr>
        <w:t xml:space="preserve"> немало нового </w:t>
      </w:r>
      <w:r w:rsidR="006B30F6">
        <w:rPr>
          <w:rFonts w:ascii="Times New Roman" w:hAnsi="Times New Roman" w:cs="Times New Roman"/>
          <w:sz w:val="28"/>
          <w:szCs w:val="28"/>
        </w:rPr>
        <w:t>об экономии электроэнергии дома</w:t>
      </w:r>
      <w:r w:rsidR="00DD187A">
        <w:rPr>
          <w:rFonts w:ascii="Times New Roman" w:hAnsi="Times New Roman" w:cs="Times New Roman"/>
          <w:sz w:val="28"/>
          <w:szCs w:val="28"/>
        </w:rPr>
        <w:t>, причём, опытным путём, и на какое-то время почувствовал себя в роли настоящего</w:t>
      </w:r>
      <w:r w:rsidR="006B30F6">
        <w:rPr>
          <w:rFonts w:ascii="Times New Roman" w:hAnsi="Times New Roman" w:cs="Times New Roman"/>
          <w:sz w:val="28"/>
          <w:szCs w:val="28"/>
        </w:rPr>
        <w:t xml:space="preserve"> </w:t>
      </w:r>
      <w:r w:rsidR="00DD187A">
        <w:rPr>
          <w:rFonts w:ascii="Times New Roman" w:hAnsi="Times New Roman" w:cs="Times New Roman"/>
          <w:sz w:val="28"/>
          <w:szCs w:val="28"/>
        </w:rPr>
        <w:t>учёного.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22B" w:rsidRDefault="0059622B" w:rsidP="00BE72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достижением стало то, что за последний месяц нам действительно удалось сэкономить! </w:t>
      </w:r>
      <w:r w:rsidR="00EF06CF">
        <w:rPr>
          <w:rFonts w:ascii="Times New Roman" w:hAnsi="Times New Roman" w:cs="Times New Roman"/>
          <w:sz w:val="28"/>
          <w:szCs w:val="28"/>
        </w:rPr>
        <w:t xml:space="preserve">Мы не ущемляли себя в пользовании электричеством. Мы просто следовали своим же советам, и расходовали электроэнергию с умом! В итоге нам удалось сэкономить </w:t>
      </w:r>
      <w:r w:rsidR="001356C4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7B3188">
        <w:rPr>
          <w:rFonts w:ascii="Times New Roman" w:hAnsi="Times New Roman" w:cs="Times New Roman"/>
          <w:sz w:val="28"/>
          <w:szCs w:val="28"/>
        </w:rPr>
        <w:t>100</w:t>
      </w:r>
      <w:r w:rsidR="00EF06C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B3188">
        <w:rPr>
          <w:rFonts w:ascii="Times New Roman" w:hAnsi="Times New Roman" w:cs="Times New Roman"/>
          <w:sz w:val="28"/>
          <w:szCs w:val="28"/>
        </w:rPr>
        <w:t xml:space="preserve"> в месяц</w:t>
      </w:r>
      <w:r w:rsidR="00EF06CF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1356C4">
        <w:rPr>
          <w:rFonts w:ascii="Times New Roman" w:hAnsi="Times New Roman" w:cs="Times New Roman"/>
          <w:sz w:val="28"/>
          <w:szCs w:val="28"/>
        </w:rPr>
        <w:t xml:space="preserve">двумя последними месяцами, что составило </w:t>
      </w:r>
      <w:r w:rsidR="007B3188">
        <w:rPr>
          <w:rFonts w:ascii="Times New Roman" w:hAnsi="Times New Roman" w:cs="Times New Roman"/>
          <w:sz w:val="28"/>
          <w:szCs w:val="28"/>
        </w:rPr>
        <w:t>20</w:t>
      </w:r>
      <w:r w:rsidR="001356C4">
        <w:rPr>
          <w:rFonts w:ascii="Times New Roman" w:hAnsi="Times New Roman" w:cs="Times New Roman"/>
          <w:sz w:val="28"/>
          <w:szCs w:val="28"/>
        </w:rPr>
        <w:t>%</w:t>
      </w:r>
      <w:r w:rsidR="007B3188">
        <w:rPr>
          <w:rFonts w:ascii="Times New Roman" w:hAnsi="Times New Roman" w:cs="Times New Roman"/>
          <w:sz w:val="28"/>
          <w:szCs w:val="28"/>
        </w:rPr>
        <w:t>.</w:t>
      </w:r>
    </w:p>
    <w:p w:rsidR="00025EB8" w:rsidRDefault="00025EB8" w:rsidP="001C3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297" w:rsidRPr="001356C4" w:rsidRDefault="00571297" w:rsidP="00BE72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наши платежи за электроэнергию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8 месяцев: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90"/>
        <w:gridCol w:w="2463"/>
        <w:gridCol w:w="2693"/>
      </w:tblGrid>
      <w:tr w:rsidR="0059622B" w:rsidRPr="0059622B" w:rsidTr="00571297">
        <w:trPr>
          <w:jc w:val="center"/>
        </w:trPr>
        <w:tc>
          <w:tcPr>
            <w:tcW w:w="2890" w:type="dxa"/>
          </w:tcPr>
          <w:p w:rsidR="0059622B" w:rsidRPr="0059622B" w:rsidRDefault="0059622B" w:rsidP="00596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59622B"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  <w:r w:rsidR="00571297">
              <w:rPr>
                <w:rFonts w:ascii="Times New Roman" w:hAnsi="Times New Roman" w:cs="Times New Roman"/>
                <w:b/>
                <w:sz w:val="28"/>
                <w:szCs w:val="28"/>
              </w:rPr>
              <w:t>, 2013-2014гг.</w:t>
            </w:r>
          </w:p>
        </w:tc>
        <w:tc>
          <w:tcPr>
            <w:tcW w:w="2463" w:type="dxa"/>
          </w:tcPr>
          <w:p w:rsidR="0059622B" w:rsidRPr="0059622B" w:rsidRDefault="0059622B" w:rsidP="00596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22B">
              <w:rPr>
                <w:rFonts w:ascii="Times New Roman" w:hAnsi="Times New Roman" w:cs="Times New Roman"/>
                <w:b/>
                <w:sz w:val="28"/>
                <w:szCs w:val="28"/>
              </w:rPr>
              <w:t>Оплата</w:t>
            </w:r>
            <w:r w:rsidR="00571297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  <w:tc>
          <w:tcPr>
            <w:tcW w:w="2693" w:type="dxa"/>
          </w:tcPr>
          <w:p w:rsidR="0059622B" w:rsidRPr="0059622B" w:rsidRDefault="0059622B" w:rsidP="00596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9622B" w:rsidTr="00571297">
        <w:trPr>
          <w:jc w:val="center"/>
        </w:trPr>
        <w:tc>
          <w:tcPr>
            <w:tcW w:w="2890" w:type="dxa"/>
            <w:shd w:val="clear" w:color="auto" w:fill="FABF8F" w:themeFill="accent6" w:themeFillTint="99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63" w:type="dxa"/>
            <w:shd w:val="clear" w:color="auto" w:fill="FABF8F" w:themeFill="accent6" w:themeFillTint="99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22B" w:rsidTr="00571297">
        <w:trPr>
          <w:jc w:val="center"/>
        </w:trPr>
        <w:tc>
          <w:tcPr>
            <w:tcW w:w="2890" w:type="dxa"/>
            <w:shd w:val="clear" w:color="auto" w:fill="FABF8F" w:themeFill="accent6" w:themeFillTint="99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63" w:type="dxa"/>
            <w:shd w:val="clear" w:color="auto" w:fill="FABF8F" w:themeFill="accent6" w:themeFillTint="99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22B" w:rsidTr="00571297">
        <w:trPr>
          <w:jc w:val="center"/>
        </w:trPr>
        <w:tc>
          <w:tcPr>
            <w:tcW w:w="2890" w:type="dxa"/>
            <w:shd w:val="clear" w:color="auto" w:fill="FABF8F" w:themeFill="accent6" w:themeFillTint="99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63" w:type="dxa"/>
            <w:shd w:val="clear" w:color="auto" w:fill="FABF8F" w:themeFill="accent6" w:themeFillTint="99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22B" w:rsidTr="00571297">
        <w:trPr>
          <w:jc w:val="center"/>
        </w:trPr>
        <w:tc>
          <w:tcPr>
            <w:tcW w:w="2890" w:type="dxa"/>
            <w:shd w:val="clear" w:color="auto" w:fill="E36C0A" w:themeFill="accent6" w:themeFillShade="BF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63" w:type="dxa"/>
            <w:shd w:val="clear" w:color="auto" w:fill="E36C0A" w:themeFill="accent6" w:themeFillShade="BF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2693" w:type="dxa"/>
            <w:vMerge w:val="restart"/>
            <w:shd w:val="clear" w:color="auto" w:fill="E36C0A" w:themeFill="accent6" w:themeFillShade="BF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Пользовались обогревателем</w:t>
            </w:r>
          </w:p>
        </w:tc>
      </w:tr>
      <w:tr w:rsidR="0059622B" w:rsidTr="00571297">
        <w:trPr>
          <w:jc w:val="center"/>
        </w:trPr>
        <w:tc>
          <w:tcPr>
            <w:tcW w:w="2890" w:type="dxa"/>
            <w:shd w:val="clear" w:color="auto" w:fill="E36C0A" w:themeFill="accent6" w:themeFillShade="BF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63" w:type="dxa"/>
            <w:shd w:val="clear" w:color="auto" w:fill="E36C0A" w:themeFill="accent6" w:themeFillShade="BF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2693" w:type="dxa"/>
            <w:vMerge/>
            <w:shd w:val="clear" w:color="auto" w:fill="E36C0A" w:themeFill="accent6" w:themeFillShade="BF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22B" w:rsidTr="00571297">
        <w:trPr>
          <w:jc w:val="center"/>
        </w:trPr>
        <w:tc>
          <w:tcPr>
            <w:tcW w:w="2890" w:type="dxa"/>
            <w:shd w:val="clear" w:color="auto" w:fill="FABF8F" w:themeFill="accent6" w:themeFillTint="99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3" w:type="dxa"/>
            <w:shd w:val="clear" w:color="auto" w:fill="FABF8F" w:themeFill="accent6" w:themeFillTint="99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22B" w:rsidTr="00571297">
        <w:trPr>
          <w:jc w:val="center"/>
        </w:trPr>
        <w:tc>
          <w:tcPr>
            <w:tcW w:w="2890" w:type="dxa"/>
            <w:shd w:val="clear" w:color="auto" w:fill="FABF8F" w:themeFill="accent6" w:themeFillTint="99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3" w:type="dxa"/>
            <w:shd w:val="clear" w:color="auto" w:fill="FABF8F" w:themeFill="accent6" w:themeFillTint="99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22B" w:rsidTr="00571297">
        <w:trPr>
          <w:jc w:val="center"/>
        </w:trPr>
        <w:tc>
          <w:tcPr>
            <w:tcW w:w="2890" w:type="dxa"/>
            <w:shd w:val="clear" w:color="auto" w:fill="FDE9D9" w:themeFill="accent6" w:themeFillTint="33"/>
          </w:tcPr>
          <w:p w:rsidR="0059622B" w:rsidRDefault="0059622B" w:rsidP="00BE72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63" w:type="dxa"/>
            <w:shd w:val="clear" w:color="auto" w:fill="FDE9D9" w:themeFill="accent6" w:themeFillTint="33"/>
          </w:tcPr>
          <w:p w:rsidR="0059622B" w:rsidRPr="00A90A6B" w:rsidRDefault="007B3188" w:rsidP="007B31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6B">
              <w:rPr>
                <w:rFonts w:ascii="Times New Roman" w:hAnsi="Times New Roman" w:cs="Times New Roman"/>
                <w:b/>
                <w:sz w:val="28"/>
                <w:szCs w:val="28"/>
              </w:rPr>
              <w:t>396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59622B" w:rsidRPr="00A90A6B" w:rsidRDefault="00EF06CF" w:rsidP="00BE72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0A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Экономия!</w:t>
            </w:r>
          </w:p>
        </w:tc>
      </w:tr>
    </w:tbl>
    <w:p w:rsidR="001356C4" w:rsidRDefault="001356C4" w:rsidP="00BE72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21D" w:rsidRDefault="00DD187A" w:rsidP="00BE72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F23B89">
        <w:rPr>
          <w:rFonts w:ascii="Times New Roman" w:hAnsi="Times New Roman" w:cs="Times New Roman"/>
          <w:sz w:val="28"/>
          <w:szCs w:val="28"/>
        </w:rPr>
        <w:t>очу предложить вашему вниманию</w:t>
      </w:r>
      <w:r w:rsidR="006B30F6">
        <w:rPr>
          <w:rFonts w:ascii="Times New Roman" w:hAnsi="Times New Roman" w:cs="Times New Roman"/>
          <w:sz w:val="28"/>
          <w:szCs w:val="28"/>
        </w:rPr>
        <w:t xml:space="preserve"> составленную мной памятку.</w:t>
      </w:r>
    </w:p>
    <w:p w:rsidR="00BE721D" w:rsidRDefault="00F23B89" w:rsidP="00BE721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Отключайте приборы из</w:t>
      </w:r>
      <w:r w:rsidR="00BE7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розетки, когда ими не пользуетесь.</w:t>
      </w:r>
    </w:p>
    <w:p w:rsidR="00BE721D" w:rsidRDefault="00F23B89" w:rsidP="00BE721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Мощные приборы не оставляйте</w:t>
      </w:r>
      <w:r w:rsidR="00141760">
        <w:rPr>
          <w:rFonts w:ascii="Times New Roman" w:hAnsi="Times New Roman" w:cs="Times New Roman"/>
          <w:sz w:val="28"/>
          <w:szCs w:val="28"/>
        </w:rPr>
        <w:t xml:space="preserve"> долго включенными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760" w:rsidRDefault="00F23B89" w:rsidP="00BE721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Стирайте</w:t>
      </w:r>
      <w:r w:rsidR="00141760">
        <w:rPr>
          <w:rFonts w:ascii="Times New Roman" w:hAnsi="Times New Roman" w:cs="Times New Roman"/>
          <w:sz w:val="28"/>
          <w:szCs w:val="28"/>
        </w:rPr>
        <w:t xml:space="preserve"> не слишком горячей водой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760" w:rsidRDefault="00F23B89" w:rsidP="00BE721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Электроплитами пользуйтесь</w:t>
      </w:r>
      <w:r w:rsidR="00141760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760" w:rsidRDefault="00F23B89" w:rsidP="00BE721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заставляйте холодильник работать сверх меры.</w:t>
      </w:r>
    </w:p>
    <w:p w:rsidR="00141760" w:rsidRDefault="003E3BDE" w:rsidP="00BE721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</w:t>
      </w:r>
      <w:r w:rsidR="00F23B89">
        <w:rPr>
          <w:rFonts w:ascii="Times New Roman" w:hAnsi="Times New Roman" w:cs="Times New Roman"/>
          <w:sz w:val="28"/>
          <w:szCs w:val="28"/>
        </w:rPr>
        <w:t>те</w:t>
      </w:r>
      <w:r w:rsidR="00141760">
        <w:rPr>
          <w:rFonts w:ascii="Times New Roman" w:hAnsi="Times New Roman" w:cs="Times New Roman"/>
          <w:sz w:val="28"/>
          <w:szCs w:val="28"/>
        </w:rPr>
        <w:t xml:space="preserve"> лампочки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энергосберегающие</w:t>
      </w:r>
      <w:r w:rsidR="00F23B89">
        <w:rPr>
          <w:rFonts w:ascii="Times New Roman" w:hAnsi="Times New Roman" w:cs="Times New Roman"/>
          <w:sz w:val="28"/>
          <w:szCs w:val="28"/>
        </w:rPr>
        <w:t>.</w:t>
      </w:r>
    </w:p>
    <w:p w:rsidR="00B50B30" w:rsidRDefault="00B50B30" w:rsidP="00025EB8">
      <w:pPr>
        <w:pStyle w:val="2"/>
        <w:jc w:val="center"/>
      </w:pPr>
      <w:bookmarkStart w:id="7" w:name="_Toc378342991"/>
      <w:r w:rsidRPr="00B50B30">
        <w:t>Список использованной литературы:</w:t>
      </w:r>
      <w:bookmarkEnd w:id="7"/>
    </w:p>
    <w:p w:rsidR="00025EB8" w:rsidRPr="00025EB8" w:rsidRDefault="00025EB8" w:rsidP="00025EB8"/>
    <w:p w:rsidR="001E1D97" w:rsidRDefault="0061669E" w:rsidP="001E1D9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E1D97" w:rsidRPr="00081981">
          <w:rPr>
            <w:rStyle w:val="a7"/>
            <w:rFonts w:ascii="Times New Roman" w:hAnsi="Times New Roman" w:cs="Times New Roman"/>
            <w:sz w:val="28"/>
            <w:szCs w:val="28"/>
          </w:rPr>
          <w:t>http://akak.ru/recipes/573-kak-ekonomit-elektroenergiyu</w:t>
        </w:r>
      </w:hyperlink>
    </w:p>
    <w:p w:rsidR="001E1D97" w:rsidRDefault="0061669E" w:rsidP="001E1D9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E1D97" w:rsidRPr="00081981">
          <w:rPr>
            <w:rStyle w:val="a7"/>
            <w:rFonts w:ascii="Times New Roman" w:hAnsi="Times New Roman" w:cs="Times New Roman"/>
            <w:sz w:val="28"/>
            <w:szCs w:val="28"/>
          </w:rPr>
          <w:t>http://vopros-remont.ru/elektrika/kak-ekonomit-elektroenergiyu-doma-uchimsya-vmeste/</w:t>
        </w:r>
      </w:hyperlink>
    </w:p>
    <w:p w:rsidR="001E1D97" w:rsidRDefault="0061669E" w:rsidP="001E1D9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E1D97" w:rsidRPr="00081981">
          <w:rPr>
            <w:rStyle w:val="a7"/>
            <w:rFonts w:ascii="Times New Roman" w:hAnsi="Times New Roman" w:cs="Times New Roman"/>
            <w:sz w:val="28"/>
            <w:szCs w:val="28"/>
          </w:rPr>
          <w:t>http://www.youtube.com/watch?v=q43RQwKBCCU</w:t>
        </w:r>
      </w:hyperlink>
    </w:p>
    <w:p w:rsidR="001E1D97" w:rsidRDefault="0061669E" w:rsidP="001E1D9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E1D97" w:rsidRPr="00081981">
          <w:rPr>
            <w:rStyle w:val="a7"/>
            <w:rFonts w:ascii="Times New Roman" w:hAnsi="Times New Roman" w:cs="Times New Roman"/>
            <w:sz w:val="28"/>
            <w:szCs w:val="28"/>
          </w:rPr>
          <w:t>http://ecotonkosti.ru/5-sposobov-sekonomit-elektroenergiyu.html</w:t>
        </w:r>
      </w:hyperlink>
    </w:p>
    <w:p w:rsidR="001E1D97" w:rsidRDefault="0061669E" w:rsidP="001E1D9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E1D97" w:rsidRPr="00081981">
          <w:rPr>
            <w:rStyle w:val="a7"/>
            <w:rFonts w:ascii="Times New Roman" w:hAnsi="Times New Roman" w:cs="Times New Roman"/>
            <w:sz w:val="28"/>
            <w:szCs w:val="28"/>
          </w:rPr>
          <w:t>http://www.youtube.com/watch?v=HXfG1xwFhK8</w:t>
        </w:r>
      </w:hyperlink>
    </w:p>
    <w:sectPr w:rsidR="001E1D97" w:rsidSect="00285B91">
      <w:footerReference w:type="default" r:id="rId19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9E" w:rsidRDefault="0061669E" w:rsidP="00285B91">
      <w:pPr>
        <w:spacing w:after="0" w:line="240" w:lineRule="auto"/>
      </w:pPr>
      <w:r>
        <w:separator/>
      </w:r>
    </w:p>
  </w:endnote>
  <w:endnote w:type="continuationSeparator" w:id="0">
    <w:p w:rsidR="0061669E" w:rsidRDefault="0061669E" w:rsidP="0028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00506"/>
      <w:docPartObj>
        <w:docPartGallery w:val="Page Numbers (Bottom of Page)"/>
        <w:docPartUnique/>
      </w:docPartObj>
    </w:sdtPr>
    <w:sdtEndPr/>
    <w:sdtContent>
      <w:p w:rsidR="00285B91" w:rsidRDefault="00D6622B">
        <w:pPr>
          <w:pStyle w:val="ac"/>
          <w:jc w:val="center"/>
        </w:pPr>
        <w:r>
          <w:fldChar w:fldCharType="begin"/>
        </w:r>
        <w:r w:rsidR="00185626">
          <w:instrText xml:space="preserve"> PAGE   \* MERGEFORMAT </w:instrText>
        </w:r>
        <w:r>
          <w:fldChar w:fldCharType="separate"/>
        </w:r>
        <w:r w:rsidR="00F85BE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85B91" w:rsidRDefault="00285B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9E" w:rsidRDefault="0061669E" w:rsidP="00285B91">
      <w:pPr>
        <w:spacing w:after="0" w:line="240" w:lineRule="auto"/>
      </w:pPr>
      <w:r>
        <w:separator/>
      </w:r>
    </w:p>
  </w:footnote>
  <w:footnote w:type="continuationSeparator" w:id="0">
    <w:p w:rsidR="0061669E" w:rsidRDefault="0061669E" w:rsidP="00285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FA3"/>
    <w:multiLevelType w:val="hybridMultilevel"/>
    <w:tmpl w:val="927E54B8"/>
    <w:lvl w:ilvl="0" w:tplc="93EA1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A06CBD"/>
    <w:multiLevelType w:val="hybridMultilevel"/>
    <w:tmpl w:val="DCA43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A21886"/>
    <w:multiLevelType w:val="hybridMultilevel"/>
    <w:tmpl w:val="25C2F7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927705"/>
    <w:multiLevelType w:val="hybridMultilevel"/>
    <w:tmpl w:val="78B07B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FE094E"/>
    <w:multiLevelType w:val="hybridMultilevel"/>
    <w:tmpl w:val="572811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DD27BA"/>
    <w:multiLevelType w:val="hybridMultilevel"/>
    <w:tmpl w:val="650274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D246B7"/>
    <w:multiLevelType w:val="hybridMultilevel"/>
    <w:tmpl w:val="426C8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51706A"/>
    <w:multiLevelType w:val="hybridMultilevel"/>
    <w:tmpl w:val="CBFAAA2A"/>
    <w:lvl w:ilvl="0" w:tplc="CCBCF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6D5A89"/>
    <w:multiLevelType w:val="hybridMultilevel"/>
    <w:tmpl w:val="F8F8D60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9D41C77"/>
    <w:multiLevelType w:val="hybridMultilevel"/>
    <w:tmpl w:val="8C1A29A8"/>
    <w:lvl w:ilvl="0" w:tplc="DD769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723209"/>
    <w:multiLevelType w:val="hybridMultilevel"/>
    <w:tmpl w:val="98A0C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631FD2"/>
    <w:multiLevelType w:val="hybridMultilevel"/>
    <w:tmpl w:val="06E001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664B10"/>
    <w:multiLevelType w:val="hybridMultilevel"/>
    <w:tmpl w:val="E28CBF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C7450B"/>
    <w:multiLevelType w:val="hybridMultilevel"/>
    <w:tmpl w:val="56DE04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3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080"/>
    <w:rsid w:val="00003526"/>
    <w:rsid w:val="000239F3"/>
    <w:rsid w:val="00025EB8"/>
    <w:rsid w:val="000527AC"/>
    <w:rsid w:val="00055894"/>
    <w:rsid w:val="00071FF9"/>
    <w:rsid w:val="00092937"/>
    <w:rsid w:val="00095CAF"/>
    <w:rsid w:val="000A34B1"/>
    <w:rsid w:val="000D599A"/>
    <w:rsid w:val="00101B3D"/>
    <w:rsid w:val="001230FB"/>
    <w:rsid w:val="001262F3"/>
    <w:rsid w:val="00135328"/>
    <w:rsid w:val="001356C4"/>
    <w:rsid w:val="00141760"/>
    <w:rsid w:val="00166C76"/>
    <w:rsid w:val="00166F2B"/>
    <w:rsid w:val="00176C0E"/>
    <w:rsid w:val="001779AC"/>
    <w:rsid w:val="00185626"/>
    <w:rsid w:val="00187877"/>
    <w:rsid w:val="0019205A"/>
    <w:rsid w:val="001967DF"/>
    <w:rsid w:val="001A3783"/>
    <w:rsid w:val="001C30BB"/>
    <w:rsid w:val="001C3B70"/>
    <w:rsid w:val="001C3E86"/>
    <w:rsid w:val="001C4659"/>
    <w:rsid w:val="001E1D97"/>
    <w:rsid w:val="0020037C"/>
    <w:rsid w:val="0020593C"/>
    <w:rsid w:val="00227813"/>
    <w:rsid w:val="00241ACC"/>
    <w:rsid w:val="002438AB"/>
    <w:rsid w:val="002465A6"/>
    <w:rsid w:val="00247AC0"/>
    <w:rsid w:val="00251FC7"/>
    <w:rsid w:val="00255F3D"/>
    <w:rsid w:val="0026029A"/>
    <w:rsid w:val="002625CF"/>
    <w:rsid w:val="002805A2"/>
    <w:rsid w:val="00285B91"/>
    <w:rsid w:val="0029412E"/>
    <w:rsid w:val="002971B8"/>
    <w:rsid w:val="002A3905"/>
    <w:rsid w:val="002C784E"/>
    <w:rsid w:val="002E0A55"/>
    <w:rsid w:val="002E177B"/>
    <w:rsid w:val="002E4653"/>
    <w:rsid w:val="002E7B0E"/>
    <w:rsid w:val="002F1DE6"/>
    <w:rsid w:val="0030218B"/>
    <w:rsid w:val="00307719"/>
    <w:rsid w:val="00321F2E"/>
    <w:rsid w:val="003307E0"/>
    <w:rsid w:val="0034169D"/>
    <w:rsid w:val="00342D52"/>
    <w:rsid w:val="00346B32"/>
    <w:rsid w:val="00347823"/>
    <w:rsid w:val="0037009E"/>
    <w:rsid w:val="00390E94"/>
    <w:rsid w:val="0039269C"/>
    <w:rsid w:val="003A15D7"/>
    <w:rsid w:val="003B0DAA"/>
    <w:rsid w:val="003B62BA"/>
    <w:rsid w:val="003C3B34"/>
    <w:rsid w:val="003E3BDE"/>
    <w:rsid w:val="00410970"/>
    <w:rsid w:val="00417CF3"/>
    <w:rsid w:val="004213DE"/>
    <w:rsid w:val="004275B6"/>
    <w:rsid w:val="00454BFE"/>
    <w:rsid w:val="00464B26"/>
    <w:rsid w:val="00475A73"/>
    <w:rsid w:val="004833BF"/>
    <w:rsid w:val="00483787"/>
    <w:rsid w:val="00497241"/>
    <w:rsid w:val="004B17B1"/>
    <w:rsid w:val="004B593D"/>
    <w:rsid w:val="004C6FE5"/>
    <w:rsid w:val="004E2018"/>
    <w:rsid w:val="004E209F"/>
    <w:rsid w:val="00522CC2"/>
    <w:rsid w:val="00535FFB"/>
    <w:rsid w:val="00536798"/>
    <w:rsid w:val="00537C1B"/>
    <w:rsid w:val="0054748D"/>
    <w:rsid w:val="00571297"/>
    <w:rsid w:val="0057441D"/>
    <w:rsid w:val="00576596"/>
    <w:rsid w:val="00583D46"/>
    <w:rsid w:val="0059210E"/>
    <w:rsid w:val="0059622B"/>
    <w:rsid w:val="005B2533"/>
    <w:rsid w:val="005C5598"/>
    <w:rsid w:val="005C58E4"/>
    <w:rsid w:val="005D0C02"/>
    <w:rsid w:val="005D18B4"/>
    <w:rsid w:val="005D77D1"/>
    <w:rsid w:val="00600C25"/>
    <w:rsid w:val="006028D7"/>
    <w:rsid w:val="0061669E"/>
    <w:rsid w:val="0062615F"/>
    <w:rsid w:val="006331B2"/>
    <w:rsid w:val="00644835"/>
    <w:rsid w:val="00651F99"/>
    <w:rsid w:val="006622BB"/>
    <w:rsid w:val="00667140"/>
    <w:rsid w:val="006767A6"/>
    <w:rsid w:val="006826B9"/>
    <w:rsid w:val="00692726"/>
    <w:rsid w:val="006A3D68"/>
    <w:rsid w:val="006B30F6"/>
    <w:rsid w:val="006C15DA"/>
    <w:rsid w:val="006C39DE"/>
    <w:rsid w:val="006C6FFF"/>
    <w:rsid w:val="006D0A49"/>
    <w:rsid w:val="006E0B95"/>
    <w:rsid w:val="006E4A64"/>
    <w:rsid w:val="006E6ACC"/>
    <w:rsid w:val="00710EAB"/>
    <w:rsid w:val="00722DC8"/>
    <w:rsid w:val="007339EE"/>
    <w:rsid w:val="0074032A"/>
    <w:rsid w:val="0074244E"/>
    <w:rsid w:val="00747BC6"/>
    <w:rsid w:val="00761053"/>
    <w:rsid w:val="00761AA6"/>
    <w:rsid w:val="0078222D"/>
    <w:rsid w:val="00795EF5"/>
    <w:rsid w:val="007A14DE"/>
    <w:rsid w:val="007B3188"/>
    <w:rsid w:val="007B54BA"/>
    <w:rsid w:val="007C6D6E"/>
    <w:rsid w:val="007D0CE2"/>
    <w:rsid w:val="007D7F31"/>
    <w:rsid w:val="007E61D7"/>
    <w:rsid w:val="00801913"/>
    <w:rsid w:val="00820080"/>
    <w:rsid w:val="0082426E"/>
    <w:rsid w:val="008456AF"/>
    <w:rsid w:val="0085026B"/>
    <w:rsid w:val="00864C53"/>
    <w:rsid w:val="0087426B"/>
    <w:rsid w:val="00874A18"/>
    <w:rsid w:val="00893DFE"/>
    <w:rsid w:val="008B0C11"/>
    <w:rsid w:val="008D7993"/>
    <w:rsid w:val="008E142C"/>
    <w:rsid w:val="008E685F"/>
    <w:rsid w:val="00904AC9"/>
    <w:rsid w:val="009310B2"/>
    <w:rsid w:val="00950EA8"/>
    <w:rsid w:val="009524C7"/>
    <w:rsid w:val="0096254D"/>
    <w:rsid w:val="0096301C"/>
    <w:rsid w:val="009758E6"/>
    <w:rsid w:val="00984BCC"/>
    <w:rsid w:val="00986490"/>
    <w:rsid w:val="009864A2"/>
    <w:rsid w:val="0099794D"/>
    <w:rsid w:val="009A2A00"/>
    <w:rsid w:val="009A660A"/>
    <w:rsid w:val="009A750A"/>
    <w:rsid w:val="009B64CD"/>
    <w:rsid w:val="009C517C"/>
    <w:rsid w:val="00A05369"/>
    <w:rsid w:val="00A24405"/>
    <w:rsid w:val="00A27D50"/>
    <w:rsid w:val="00A30FB5"/>
    <w:rsid w:val="00A320FF"/>
    <w:rsid w:val="00A47128"/>
    <w:rsid w:val="00A51154"/>
    <w:rsid w:val="00A60854"/>
    <w:rsid w:val="00A640E1"/>
    <w:rsid w:val="00A67422"/>
    <w:rsid w:val="00A701F4"/>
    <w:rsid w:val="00A71E07"/>
    <w:rsid w:val="00A90A6B"/>
    <w:rsid w:val="00A90E7E"/>
    <w:rsid w:val="00A94E64"/>
    <w:rsid w:val="00AA2997"/>
    <w:rsid w:val="00AC1B8C"/>
    <w:rsid w:val="00AD3DD7"/>
    <w:rsid w:val="00AD56FB"/>
    <w:rsid w:val="00AE4E1C"/>
    <w:rsid w:val="00AF044D"/>
    <w:rsid w:val="00AF04F0"/>
    <w:rsid w:val="00B33D32"/>
    <w:rsid w:val="00B374C5"/>
    <w:rsid w:val="00B45B64"/>
    <w:rsid w:val="00B50B30"/>
    <w:rsid w:val="00B51BFD"/>
    <w:rsid w:val="00B86156"/>
    <w:rsid w:val="00BB399E"/>
    <w:rsid w:val="00BB7D62"/>
    <w:rsid w:val="00BE18F1"/>
    <w:rsid w:val="00BE721D"/>
    <w:rsid w:val="00C000A0"/>
    <w:rsid w:val="00C00973"/>
    <w:rsid w:val="00C05104"/>
    <w:rsid w:val="00C3255C"/>
    <w:rsid w:val="00C327FB"/>
    <w:rsid w:val="00C42C68"/>
    <w:rsid w:val="00C51443"/>
    <w:rsid w:val="00C54B2C"/>
    <w:rsid w:val="00C64E85"/>
    <w:rsid w:val="00C81786"/>
    <w:rsid w:val="00C9438A"/>
    <w:rsid w:val="00C97722"/>
    <w:rsid w:val="00CA2E7C"/>
    <w:rsid w:val="00CC23E2"/>
    <w:rsid w:val="00CD3948"/>
    <w:rsid w:val="00CD466D"/>
    <w:rsid w:val="00CD7C13"/>
    <w:rsid w:val="00CF13FE"/>
    <w:rsid w:val="00D03EA0"/>
    <w:rsid w:val="00D211C4"/>
    <w:rsid w:val="00D30661"/>
    <w:rsid w:val="00D3422A"/>
    <w:rsid w:val="00D40FA5"/>
    <w:rsid w:val="00D43BE8"/>
    <w:rsid w:val="00D643A4"/>
    <w:rsid w:val="00D6622B"/>
    <w:rsid w:val="00D67EF8"/>
    <w:rsid w:val="00D770D2"/>
    <w:rsid w:val="00D7798A"/>
    <w:rsid w:val="00D82F57"/>
    <w:rsid w:val="00DA050A"/>
    <w:rsid w:val="00DA6865"/>
    <w:rsid w:val="00DC0B93"/>
    <w:rsid w:val="00DC6724"/>
    <w:rsid w:val="00DD0942"/>
    <w:rsid w:val="00DD187A"/>
    <w:rsid w:val="00DE2731"/>
    <w:rsid w:val="00DF2481"/>
    <w:rsid w:val="00E11A6C"/>
    <w:rsid w:val="00E63741"/>
    <w:rsid w:val="00E63D1E"/>
    <w:rsid w:val="00E67544"/>
    <w:rsid w:val="00E94461"/>
    <w:rsid w:val="00E95A84"/>
    <w:rsid w:val="00EA6CC1"/>
    <w:rsid w:val="00EC0507"/>
    <w:rsid w:val="00ED5125"/>
    <w:rsid w:val="00EF06CF"/>
    <w:rsid w:val="00EF0E6C"/>
    <w:rsid w:val="00EF47E0"/>
    <w:rsid w:val="00F23B89"/>
    <w:rsid w:val="00F27B17"/>
    <w:rsid w:val="00F43FBB"/>
    <w:rsid w:val="00F61A79"/>
    <w:rsid w:val="00F62C61"/>
    <w:rsid w:val="00F6558E"/>
    <w:rsid w:val="00F85BE7"/>
    <w:rsid w:val="00F97178"/>
    <w:rsid w:val="00FA199A"/>
    <w:rsid w:val="00FA2B16"/>
    <w:rsid w:val="00FC0376"/>
    <w:rsid w:val="00FF4CB2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AA"/>
  </w:style>
  <w:style w:type="paragraph" w:styleId="1">
    <w:name w:val="heading 1"/>
    <w:basedOn w:val="a"/>
    <w:next w:val="a"/>
    <w:link w:val="10"/>
    <w:uiPriority w:val="9"/>
    <w:qFormat/>
    <w:rsid w:val="00952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2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C050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770D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2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7C6D6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C6D6E"/>
    <w:pPr>
      <w:spacing w:after="100"/>
    </w:pPr>
  </w:style>
  <w:style w:type="paragraph" w:styleId="aa">
    <w:name w:val="header"/>
    <w:basedOn w:val="a"/>
    <w:link w:val="ab"/>
    <w:uiPriority w:val="99"/>
    <w:semiHidden/>
    <w:unhideWhenUsed/>
    <w:rsid w:val="00285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5B91"/>
  </w:style>
  <w:style w:type="paragraph" w:styleId="ac">
    <w:name w:val="footer"/>
    <w:basedOn w:val="a"/>
    <w:link w:val="ad"/>
    <w:uiPriority w:val="99"/>
    <w:unhideWhenUsed/>
    <w:rsid w:val="00285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5B91"/>
  </w:style>
  <w:style w:type="character" w:customStyle="1" w:styleId="20">
    <w:name w:val="Заголовок 2 Знак"/>
    <w:basedOn w:val="a0"/>
    <w:link w:val="2"/>
    <w:uiPriority w:val="9"/>
    <w:rsid w:val="00025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2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hyperlink" Target="http://www.youtube.com/watch?v=HXfG1xwFhK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yperlink" Target="http://ecotonkosti.ru/5-sposobov-sekonomit-elektroenergiyu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q43RQwKBCC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vopros-remont.ru/elektrika/kak-ekonomit-elektroenergiyu-doma-uchimsya-vmeste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kak.ru/recipes/573-kak-ekonomit-elektroenergiy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Torrent\&#1057;&#1077;&#1074;&#1072;\2014\&#1086;&#1087;&#1088;&#1086;&#10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Torrent\&#1057;&#1077;&#1074;&#1072;\2014\&#1086;&#1087;&#1088;&#1086;&#10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Какие лампочки в твоей комнате?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1"/>
        <c:ser>
          <c:idx val="0"/>
          <c:order val="0"/>
          <c:tx>
            <c:strRef>
              <c:f>Лист1!$D$1</c:f>
              <c:strCache>
                <c:ptCount val="1"/>
                <c:pt idx="0">
                  <c:v>Какие лампочки в твоей комнате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3F199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Лист1!$D$2:$F$2</c:f>
              <c:strCache>
                <c:ptCount val="3"/>
                <c:pt idx="0">
                  <c:v>лампы накаливания</c:v>
                </c:pt>
                <c:pt idx="1">
                  <c:v>энергосберегающие</c:v>
                </c:pt>
                <c:pt idx="2">
                  <c:v>светодиодные</c:v>
                </c:pt>
              </c:strCache>
            </c:strRef>
          </c:cat>
          <c:val>
            <c:numRef>
              <c:f>Лист1!$D$29:$F$29</c:f>
              <c:numCache>
                <c:formatCode>General</c:formatCode>
                <c:ptCount val="3"/>
                <c:pt idx="0">
                  <c:v>13</c:v>
                </c:pt>
                <c:pt idx="1">
                  <c:v>13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604416"/>
        <c:axId val="90525632"/>
        <c:axId val="0"/>
      </c:bar3DChart>
      <c:catAx>
        <c:axId val="108604416"/>
        <c:scaling>
          <c:orientation val="minMax"/>
        </c:scaling>
        <c:delete val="1"/>
        <c:axPos val="b"/>
        <c:majorTickMark val="out"/>
        <c:minorTickMark val="none"/>
        <c:tickLblPos val="none"/>
        <c:crossAx val="90525632"/>
        <c:crosses val="autoZero"/>
        <c:auto val="1"/>
        <c:lblAlgn val="ctr"/>
        <c:lblOffset val="100"/>
        <c:noMultiLvlLbl val="0"/>
      </c:catAx>
      <c:valAx>
        <c:axId val="9052563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08604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Выключаешь свет, выходя из комнаты?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Лист1!$G$1</c:f>
              <c:strCache>
                <c:ptCount val="1"/>
                <c:pt idx="0">
                  <c:v>Выключаешь свет</c:v>
                </c:pt>
              </c:strCache>
            </c:strRef>
          </c:tx>
          <c:spPr>
            <a:solidFill>
              <a:schemeClr val="accent1"/>
            </a:solidFill>
          </c:spPr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1200" b="1" i="0" baseline="0"/>
                      <a:t>в</a:t>
                    </a:r>
                    <a:r>
                      <a:rPr lang="ru-RU"/>
                      <a:t>сегда
15%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 b="1" i="0" baseline="0"/>
                      <a:t>и</a:t>
                    </a:r>
                    <a:r>
                      <a:rPr lang="ru-RU"/>
                      <a:t>ногда
70%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Лист1!$G$2:$I$2</c:f>
              <c:strCache>
                <c:ptCount val="3"/>
                <c:pt idx="0">
                  <c:v>всегда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Лист1!$G$29:$I$29</c:f>
              <c:numCache>
                <c:formatCode>General</c:formatCode>
                <c:ptCount val="3"/>
                <c:pt idx="0">
                  <c:v>4</c:v>
                </c:pt>
                <c:pt idx="1">
                  <c:v>18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087D-7B5A-4278-A5C3-EBC4928D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Брагин</cp:lastModifiedBy>
  <cp:revision>24</cp:revision>
  <cp:lastPrinted>2014-02-03T13:27:00Z</cp:lastPrinted>
  <dcterms:created xsi:type="dcterms:W3CDTF">2014-01-21T17:34:00Z</dcterms:created>
  <dcterms:modified xsi:type="dcterms:W3CDTF">2014-03-19T14:56:00Z</dcterms:modified>
</cp:coreProperties>
</file>